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6DB29" w14:textId="77777777" w:rsidR="00BE2092" w:rsidRDefault="00D96EB4" w:rsidP="00D96EB4">
      <w:pPr>
        <w:shd w:val="clear" w:color="auto" w:fill="FFFFFF"/>
        <w:jc w:val="center"/>
        <w:outlineLvl w:val="0"/>
        <w:rPr>
          <w:rFonts w:ascii="Times New Roman" w:eastAsia="Times New Roman" w:hAnsi="Times New Roman" w:cs="Times New Roman"/>
          <w:color w:val="000000" w:themeColor="text1"/>
          <w:kern w:val="36"/>
          <w:sz w:val="60"/>
          <w:szCs w:val="60"/>
        </w:rPr>
      </w:pPr>
      <w:bookmarkStart w:id="0" w:name="_GoBack"/>
      <w:bookmarkEnd w:id="0"/>
      <w:r>
        <w:rPr>
          <w:rFonts w:ascii="Times New Roman" w:eastAsia="Times New Roman" w:hAnsi="Times New Roman" w:cs="Times New Roman"/>
          <w:color w:val="000000" w:themeColor="text1"/>
          <w:kern w:val="36"/>
          <w:sz w:val="60"/>
          <w:szCs w:val="60"/>
        </w:rPr>
        <w:t>Terms and Conditions</w:t>
      </w:r>
    </w:p>
    <w:p w14:paraId="23C26E91" w14:textId="77777777" w:rsidR="00D96EB4" w:rsidRPr="00BE2092" w:rsidRDefault="00D96EB4" w:rsidP="00D96EB4">
      <w:pPr>
        <w:shd w:val="clear" w:color="auto" w:fill="FFFFFF"/>
        <w:jc w:val="center"/>
        <w:outlineLvl w:val="0"/>
        <w:rPr>
          <w:rFonts w:ascii="Times New Roman" w:eastAsia="Times New Roman" w:hAnsi="Times New Roman" w:cs="Times New Roman"/>
          <w:color w:val="000000" w:themeColor="text1"/>
          <w:kern w:val="36"/>
          <w:sz w:val="60"/>
          <w:szCs w:val="60"/>
        </w:rPr>
      </w:pPr>
    </w:p>
    <w:p w14:paraId="75186CC4" w14:textId="77777777" w:rsidR="00EE5C11" w:rsidRDefault="00BE2092" w:rsidP="00EE5C11">
      <w:pPr>
        <w:shd w:val="clear" w:color="auto" w:fill="FFFFFF"/>
        <w:spacing w:after="360"/>
        <w:jc w:val="center"/>
        <w:rPr>
          <w:rFonts w:ascii="Times New Roman" w:eastAsia="Times New Roman" w:hAnsi="Times New Roman" w:cs="Times New Roman"/>
          <w:b/>
          <w:bCs/>
          <w:color w:val="000000" w:themeColor="text1"/>
          <w:sz w:val="24"/>
          <w:szCs w:val="24"/>
        </w:rPr>
      </w:pPr>
      <w:r w:rsidRPr="00BE2092">
        <w:rPr>
          <w:rFonts w:ascii="Times New Roman" w:eastAsia="Times New Roman" w:hAnsi="Times New Roman" w:cs="Times New Roman"/>
          <w:b/>
          <w:bCs/>
          <w:color w:val="000000" w:themeColor="text1"/>
          <w:sz w:val="24"/>
          <w:szCs w:val="24"/>
        </w:rPr>
        <w:t>PLEASE CAREFULLY READ THE FOLLOWING TERMS OF USE RELATING TO YOUR USE OF THIS SITE.</w:t>
      </w:r>
    </w:p>
    <w:p w14:paraId="164B4187" w14:textId="6AAB24E0" w:rsidR="003A5746" w:rsidRDefault="00BE2092" w:rsidP="00EE5C11">
      <w:pPr>
        <w:shd w:val="clear" w:color="auto" w:fill="FFFFFF"/>
        <w:spacing w:after="360"/>
        <w:jc w:val="both"/>
        <w:rPr>
          <w:rFonts w:ascii="Times New Roman" w:eastAsia="Times New Roman" w:hAnsi="Times New Roman" w:cs="Times New Roman"/>
          <w:color w:val="000000" w:themeColor="text1"/>
          <w:sz w:val="24"/>
          <w:szCs w:val="24"/>
        </w:rPr>
      </w:pPr>
      <w:r w:rsidRPr="00BE2092">
        <w:rPr>
          <w:rFonts w:ascii="Times New Roman" w:eastAsia="Times New Roman" w:hAnsi="Times New Roman" w:cs="Times New Roman"/>
          <w:color w:val="000000" w:themeColor="text1"/>
          <w:sz w:val="24"/>
          <w:szCs w:val="24"/>
        </w:rPr>
        <w:br/>
      </w:r>
      <w:r w:rsidR="003A5746">
        <w:rPr>
          <w:rFonts w:ascii="Times New Roman" w:eastAsia="Times New Roman" w:hAnsi="Times New Roman" w:cs="Times New Roman"/>
          <w:color w:val="000000" w:themeColor="text1"/>
          <w:sz w:val="24"/>
          <w:szCs w:val="24"/>
        </w:rPr>
        <w:t xml:space="preserve">Last updated: </w:t>
      </w:r>
      <w:r w:rsidR="007D6E43">
        <w:rPr>
          <w:rFonts w:ascii="Times New Roman" w:eastAsia="Times New Roman" w:hAnsi="Times New Roman" w:cs="Times New Roman"/>
          <w:color w:val="000000" w:themeColor="text1"/>
          <w:sz w:val="24"/>
          <w:szCs w:val="24"/>
        </w:rPr>
        <w:t>01/22/20</w:t>
      </w:r>
    </w:p>
    <w:p w14:paraId="45118EF8" w14:textId="67F8AEC6" w:rsidR="00BE2092" w:rsidRDefault="00BE2092" w:rsidP="00EE5C11">
      <w:pPr>
        <w:shd w:val="clear" w:color="auto" w:fill="FFFFFF"/>
        <w:spacing w:after="360"/>
        <w:jc w:val="both"/>
        <w:rPr>
          <w:rFonts w:ascii="Times New Roman" w:eastAsia="Times New Roman" w:hAnsi="Times New Roman" w:cs="Times New Roman"/>
          <w:color w:val="000000" w:themeColor="text1"/>
          <w:sz w:val="24"/>
          <w:szCs w:val="24"/>
        </w:rPr>
      </w:pPr>
      <w:r w:rsidRPr="00BE2092">
        <w:rPr>
          <w:rFonts w:ascii="Times New Roman" w:eastAsia="Times New Roman" w:hAnsi="Times New Roman" w:cs="Times New Roman"/>
          <w:color w:val="000000" w:themeColor="text1"/>
          <w:sz w:val="24"/>
          <w:szCs w:val="24"/>
        </w:rPr>
        <w:t xml:space="preserve">By using this site, you are deemed to have agreed to these terms. We reserve the right to modify them at any time. You should check these terms periodically for changes. By using this site after we post any changes to these terms, you agree to accept those changes, whether or not you have reviewed them. </w:t>
      </w:r>
      <w:r w:rsidR="009D54C6">
        <w:rPr>
          <w:rFonts w:ascii="Times New Roman" w:eastAsia="Times New Roman" w:hAnsi="Times New Roman" w:cs="Times New Roman"/>
          <w:color w:val="000000" w:themeColor="text1"/>
          <w:sz w:val="24"/>
          <w:szCs w:val="24"/>
        </w:rPr>
        <w:t xml:space="preserve"> </w:t>
      </w:r>
      <w:r w:rsidRPr="00BE2092">
        <w:rPr>
          <w:rFonts w:ascii="Times New Roman" w:eastAsia="Times New Roman" w:hAnsi="Times New Roman" w:cs="Times New Roman"/>
          <w:color w:val="000000" w:themeColor="text1"/>
          <w:sz w:val="24"/>
          <w:szCs w:val="24"/>
        </w:rPr>
        <w:t>If at any time you choose not to accept these terms of use, please STOP NOW and you are directed not to use this site.</w:t>
      </w:r>
    </w:p>
    <w:p w14:paraId="4A55E2A8" w14:textId="3C8F892B" w:rsidR="00BF403E" w:rsidRDefault="00BF403E" w:rsidP="00F936F7">
      <w:pPr>
        <w:spacing w:line="276" w:lineRule="auto"/>
        <w:jc w:val="both"/>
        <w:rPr>
          <w:rFonts w:ascii="Times New Roman" w:eastAsia="Arial" w:hAnsi="Times New Roman" w:cs="Times New Roman"/>
          <w:color w:val="000000"/>
        </w:rPr>
      </w:pPr>
      <w:r w:rsidRPr="00BF403E">
        <w:rPr>
          <w:rFonts w:ascii="Times New Roman" w:eastAsia="Arial" w:hAnsi="Times New Roman" w:cs="Times New Roman"/>
          <w:color w:val="000000"/>
        </w:rPr>
        <w:t xml:space="preserve">Your access to and use of the Service is conditioned on your acceptance of and compliance with these Terms. These Terms apply to all visitors, users and others who access or use </w:t>
      </w:r>
      <w:proofErr w:type="spellStart"/>
      <w:r w:rsidR="008430D1">
        <w:rPr>
          <w:rFonts w:ascii="Times New Roman" w:eastAsia="Arial" w:hAnsi="Times New Roman" w:cs="Times New Roman"/>
          <w:color w:val="000000"/>
        </w:rPr>
        <w:t>Yanira</w:t>
      </w:r>
      <w:proofErr w:type="spellEnd"/>
      <w:r w:rsidR="008430D1">
        <w:rPr>
          <w:rFonts w:ascii="Times New Roman" w:eastAsia="Arial" w:hAnsi="Times New Roman" w:cs="Times New Roman"/>
          <w:color w:val="000000"/>
        </w:rPr>
        <w:t xml:space="preserve"> Life Coaching services or th</w:t>
      </w:r>
      <w:r w:rsidR="00145FDE">
        <w:rPr>
          <w:rFonts w:ascii="Times New Roman" w:eastAsia="Arial" w:hAnsi="Times New Roman" w:cs="Times New Roman"/>
          <w:color w:val="000000"/>
        </w:rPr>
        <w:t>is</w:t>
      </w:r>
      <w:r w:rsidR="008430D1">
        <w:rPr>
          <w:rFonts w:ascii="Times New Roman" w:eastAsia="Arial" w:hAnsi="Times New Roman" w:cs="Times New Roman"/>
          <w:color w:val="000000"/>
        </w:rPr>
        <w:t xml:space="preserve"> </w:t>
      </w:r>
      <w:r w:rsidR="00145FDE">
        <w:rPr>
          <w:rFonts w:ascii="Times New Roman" w:eastAsia="Arial" w:hAnsi="Times New Roman" w:cs="Times New Roman"/>
          <w:color w:val="000000"/>
        </w:rPr>
        <w:t>s</w:t>
      </w:r>
      <w:r w:rsidR="008430D1">
        <w:rPr>
          <w:rFonts w:ascii="Times New Roman" w:eastAsia="Arial" w:hAnsi="Times New Roman" w:cs="Times New Roman"/>
          <w:color w:val="000000"/>
        </w:rPr>
        <w:t>ite</w:t>
      </w:r>
      <w:r w:rsidRPr="00BF403E">
        <w:rPr>
          <w:rFonts w:ascii="Times New Roman" w:eastAsia="Arial" w:hAnsi="Times New Roman" w:cs="Times New Roman"/>
          <w:color w:val="000000"/>
        </w:rPr>
        <w:t>.</w:t>
      </w:r>
    </w:p>
    <w:p w14:paraId="4162F8EF" w14:textId="0CF4B062" w:rsidR="00D92B32" w:rsidRDefault="00D92B32" w:rsidP="00BF403E">
      <w:pPr>
        <w:spacing w:line="276" w:lineRule="auto"/>
        <w:rPr>
          <w:rFonts w:ascii="Times New Roman" w:eastAsia="Arial" w:hAnsi="Times New Roman" w:cs="Times New Roman"/>
          <w:color w:val="000000"/>
        </w:rPr>
      </w:pPr>
    </w:p>
    <w:p w14:paraId="146B6773" w14:textId="2B2E0635" w:rsidR="00D92B32" w:rsidRPr="00F936F7" w:rsidRDefault="00D92B32" w:rsidP="00D92B32">
      <w:pPr>
        <w:spacing w:line="276" w:lineRule="auto"/>
        <w:rPr>
          <w:rFonts w:ascii="Times New Roman" w:eastAsia="Arial" w:hAnsi="Times New Roman" w:cs="Times New Roman"/>
          <w:b/>
          <w:color w:val="000000"/>
          <w:sz w:val="24"/>
          <w:szCs w:val="24"/>
        </w:rPr>
      </w:pPr>
      <w:r w:rsidRPr="00D92B32">
        <w:rPr>
          <w:rFonts w:ascii="Times New Roman" w:eastAsia="Arial" w:hAnsi="Times New Roman" w:cs="Times New Roman"/>
          <w:b/>
          <w:color w:val="000000"/>
          <w:sz w:val="24"/>
          <w:szCs w:val="24"/>
        </w:rPr>
        <w:t>Termination</w:t>
      </w:r>
    </w:p>
    <w:p w14:paraId="776C5B73" w14:textId="7DBCB36F" w:rsidR="00D92B32" w:rsidRPr="00D92B32" w:rsidRDefault="00D92B32" w:rsidP="00F936F7">
      <w:pPr>
        <w:spacing w:line="276" w:lineRule="auto"/>
        <w:jc w:val="both"/>
        <w:rPr>
          <w:rFonts w:ascii="Times New Roman" w:eastAsia="Arial" w:hAnsi="Times New Roman" w:cs="Times New Roman"/>
          <w:color w:val="000000"/>
          <w:sz w:val="24"/>
          <w:szCs w:val="24"/>
        </w:rPr>
      </w:pPr>
      <w:r w:rsidRPr="00D92B32">
        <w:rPr>
          <w:rFonts w:ascii="Times New Roman" w:eastAsia="Arial" w:hAnsi="Times New Roman" w:cs="Times New Roman"/>
          <w:color w:val="000000"/>
          <w:sz w:val="24"/>
          <w:szCs w:val="24"/>
        </w:rPr>
        <w:t xml:space="preserve">We may terminate or suspend access to our </w:t>
      </w:r>
      <w:r w:rsidR="00145FDE">
        <w:rPr>
          <w:rFonts w:ascii="Times New Roman" w:eastAsia="Arial" w:hAnsi="Times New Roman" w:cs="Times New Roman"/>
          <w:color w:val="000000"/>
          <w:sz w:val="24"/>
          <w:szCs w:val="24"/>
        </w:rPr>
        <w:t>s</w:t>
      </w:r>
      <w:r w:rsidRPr="00D92B32">
        <w:rPr>
          <w:rFonts w:ascii="Times New Roman" w:eastAsia="Arial" w:hAnsi="Times New Roman" w:cs="Times New Roman"/>
          <w:color w:val="000000"/>
          <w:sz w:val="24"/>
          <w:szCs w:val="24"/>
        </w:rPr>
        <w:t>ervice immediately, without prior notice or liability, for any reason whatsoever, including without limitation if you breach th</w:t>
      </w:r>
      <w:r w:rsidR="00145FDE">
        <w:rPr>
          <w:rFonts w:ascii="Times New Roman" w:eastAsia="Arial" w:hAnsi="Times New Roman" w:cs="Times New Roman"/>
          <w:color w:val="000000"/>
          <w:sz w:val="24"/>
          <w:szCs w:val="24"/>
        </w:rPr>
        <w:t>ese Terms and Conditions</w:t>
      </w:r>
      <w:r w:rsidRPr="00D92B32">
        <w:rPr>
          <w:rFonts w:ascii="Times New Roman" w:eastAsia="Arial" w:hAnsi="Times New Roman" w:cs="Times New Roman"/>
          <w:color w:val="000000"/>
          <w:sz w:val="24"/>
          <w:szCs w:val="24"/>
        </w:rPr>
        <w:t>.</w:t>
      </w:r>
    </w:p>
    <w:p w14:paraId="12FD3F38" w14:textId="77777777" w:rsidR="00D92B32" w:rsidRPr="00D92B32" w:rsidRDefault="00D92B32" w:rsidP="00F936F7">
      <w:pPr>
        <w:spacing w:line="276" w:lineRule="auto"/>
        <w:jc w:val="both"/>
        <w:rPr>
          <w:rFonts w:ascii="Times New Roman" w:eastAsia="Arial" w:hAnsi="Times New Roman" w:cs="Times New Roman"/>
          <w:color w:val="000000"/>
          <w:sz w:val="24"/>
          <w:szCs w:val="24"/>
        </w:rPr>
      </w:pPr>
    </w:p>
    <w:p w14:paraId="221F64FD" w14:textId="4B5F9F6A" w:rsidR="00D92B32" w:rsidRPr="00D92B32" w:rsidRDefault="00D92B32" w:rsidP="00F936F7">
      <w:pPr>
        <w:spacing w:line="276" w:lineRule="auto"/>
        <w:jc w:val="both"/>
        <w:rPr>
          <w:rFonts w:ascii="Times New Roman" w:eastAsia="Arial" w:hAnsi="Times New Roman" w:cs="Times New Roman"/>
          <w:color w:val="000000"/>
          <w:sz w:val="24"/>
          <w:szCs w:val="24"/>
        </w:rPr>
      </w:pPr>
      <w:r w:rsidRPr="00D92B32">
        <w:rPr>
          <w:rFonts w:ascii="Times New Roman" w:eastAsia="Arial" w:hAnsi="Times New Roman" w:cs="Times New Roman"/>
          <w:color w:val="000000"/>
          <w:sz w:val="24"/>
          <w:szCs w:val="24"/>
        </w:rPr>
        <w:t>All provisions of the Terms which by their nature should survive termination shall survive termination, including, without limitation, ownership provisions, warranty disclaimers, indemnity and limitations of liability.</w:t>
      </w:r>
    </w:p>
    <w:p w14:paraId="28E7AABC" w14:textId="77777777" w:rsidR="00BF403E" w:rsidRPr="00BF403E" w:rsidRDefault="00BF403E" w:rsidP="00BF403E">
      <w:pPr>
        <w:spacing w:line="276" w:lineRule="auto"/>
        <w:rPr>
          <w:rFonts w:ascii="Times New Roman" w:eastAsia="Arial" w:hAnsi="Times New Roman" w:cs="Times New Roman"/>
          <w:color w:val="000000"/>
        </w:rPr>
      </w:pPr>
    </w:p>
    <w:p w14:paraId="7A88DAE1" w14:textId="77777777" w:rsidR="00F936F7" w:rsidRDefault="00BE2092" w:rsidP="006E0B38">
      <w:pPr>
        <w:shd w:val="clear" w:color="auto" w:fill="FFFFFF"/>
        <w:spacing w:after="360"/>
        <w:contextualSpacing/>
        <w:rPr>
          <w:rFonts w:ascii="Times New Roman" w:eastAsia="Times New Roman" w:hAnsi="Times New Roman" w:cs="Times New Roman"/>
          <w:b/>
          <w:bCs/>
          <w:color w:val="000000" w:themeColor="text1"/>
          <w:sz w:val="24"/>
          <w:szCs w:val="24"/>
        </w:rPr>
      </w:pPr>
      <w:r w:rsidRPr="00BE2092">
        <w:rPr>
          <w:rFonts w:ascii="Times New Roman" w:eastAsia="Times New Roman" w:hAnsi="Times New Roman" w:cs="Times New Roman"/>
          <w:b/>
          <w:bCs/>
          <w:color w:val="000000" w:themeColor="text1"/>
          <w:sz w:val="24"/>
          <w:szCs w:val="24"/>
        </w:rPr>
        <w:t>Scope of Terms</w:t>
      </w:r>
    </w:p>
    <w:p w14:paraId="3270ECDD" w14:textId="6410772B" w:rsidR="00BE2092" w:rsidRDefault="00BE2092" w:rsidP="00F936F7">
      <w:pPr>
        <w:shd w:val="clear" w:color="auto" w:fill="FFFFFF"/>
        <w:spacing w:after="360"/>
        <w:contextualSpacing/>
        <w:jc w:val="both"/>
        <w:rPr>
          <w:rFonts w:ascii="Times New Roman" w:eastAsia="Times New Roman" w:hAnsi="Times New Roman" w:cs="Times New Roman"/>
          <w:color w:val="000000" w:themeColor="text1"/>
          <w:sz w:val="24"/>
          <w:szCs w:val="24"/>
        </w:rPr>
      </w:pPr>
      <w:r w:rsidRPr="00BE2092">
        <w:rPr>
          <w:rFonts w:ascii="Times New Roman" w:eastAsia="Times New Roman" w:hAnsi="Times New Roman" w:cs="Times New Roman"/>
          <w:color w:val="000000" w:themeColor="text1"/>
          <w:sz w:val="24"/>
          <w:szCs w:val="24"/>
        </w:rPr>
        <w:t xml:space="preserve">These terms apply to your use of </w:t>
      </w:r>
      <w:r>
        <w:rPr>
          <w:rFonts w:ascii="Times New Roman" w:eastAsia="Times New Roman" w:hAnsi="Times New Roman" w:cs="Times New Roman"/>
          <w:color w:val="000000" w:themeColor="text1"/>
          <w:sz w:val="24"/>
          <w:szCs w:val="24"/>
        </w:rPr>
        <w:t>https://www.yaniralifecoaching.com/</w:t>
      </w:r>
      <w:r w:rsidRPr="00BE2092">
        <w:rPr>
          <w:rFonts w:ascii="Times New Roman" w:eastAsia="Times New Roman" w:hAnsi="Times New Roman" w:cs="Times New Roman"/>
          <w:color w:val="000000" w:themeColor="text1"/>
          <w:sz w:val="24"/>
          <w:szCs w:val="24"/>
        </w:rPr>
        <w:t xml:space="preserve"> or other sites</w:t>
      </w:r>
      <w:r w:rsidR="0047643E">
        <w:rPr>
          <w:rFonts w:ascii="Times New Roman" w:eastAsia="Times New Roman" w:hAnsi="Times New Roman" w:cs="Times New Roman"/>
          <w:color w:val="000000" w:themeColor="text1"/>
          <w:sz w:val="24"/>
          <w:szCs w:val="24"/>
        </w:rPr>
        <w:t xml:space="preserve"> or apps</w:t>
      </w:r>
      <w:r w:rsidRPr="00BE2092">
        <w:rPr>
          <w:rFonts w:ascii="Times New Roman" w:eastAsia="Times New Roman" w:hAnsi="Times New Roman" w:cs="Times New Roman"/>
          <w:color w:val="000000" w:themeColor="text1"/>
          <w:sz w:val="24"/>
          <w:szCs w:val="24"/>
        </w:rPr>
        <w:t xml:space="preserve"> that we may own or operate in the future (“Site”). Please note: This Site is intended for use in the United States of America only.</w:t>
      </w:r>
      <w:r w:rsidR="00F936F7">
        <w:rPr>
          <w:rFonts w:ascii="Times New Roman" w:eastAsia="Times New Roman" w:hAnsi="Times New Roman" w:cs="Times New Roman"/>
          <w:b/>
          <w:bCs/>
          <w:color w:val="000000" w:themeColor="text1"/>
          <w:sz w:val="24"/>
          <w:szCs w:val="24"/>
        </w:rPr>
        <w:t xml:space="preserve"> </w:t>
      </w:r>
      <w:r w:rsidRPr="00BE2092">
        <w:rPr>
          <w:rFonts w:ascii="Times New Roman" w:eastAsia="Times New Roman" w:hAnsi="Times New Roman" w:cs="Times New Roman"/>
          <w:color w:val="000000" w:themeColor="text1"/>
          <w:sz w:val="24"/>
          <w:szCs w:val="24"/>
        </w:rPr>
        <w:t xml:space="preserve">This following information outlined here is for </w:t>
      </w:r>
      <w:proofErr w:type="spellStart"/>
      <w:r>
        <w:rPr>
          <w:rFonts w:ascii="Times New Roman" w:eastAsia="Times New Roman" w:hAnsi="Times New Roman" w:cs="Times New Roman"/>
          <w:color w:val="000000" w:themeColor="text1"/>
          <w:sz w:val="24"/>
          <w:szCs w:val="24"/>
        </w:rPr>
        <w:t>Yanira</w:t>
      </w:r>
      <w:proofErr w:type="spellEnd"/>
      <w:r>
        <w:rPr>
          <w:rFonts w:ascii="Times New Roman" w:eastAsia="Times New Roman" w:hAnsi="Times New Roman" w:cs="Times New Roman"/>
          <w:color w:val="000000" w:themeColor="text1"/>
          <w:sz w:val="24"/>
          <w:szCs w:val="24"/>
        </w:rPr>
        <w:t xml:space="preserve"> Life Coaching</w:t>
      </w:r>
      <w:r w:rsidRPr="00BE2092">
        <w:rPr>
          <w:rFonts w:ascii="Times New Roman" w:eastAsia="Times New Roman" w:hAnsi="Times New Roman" w:cs="Times New Roman"/>
          <w:color w:val="000000" w:themeColor="text1"/>
          <w:sz w:val="24"/>
          <w:szCs w:val="24"/>
        </w:rPr>
        <w:t xml:space="preserve"> and all materials, services and products offered by this site</w:t>
      </w:r>
      <w:r>
        <w:rPr>
          <w:rFonts w:ascii="Times New Roman" w:eastAsia="Times New Roman" w:hAnsi="Times New Roman" w:cs="Times New Roman"/>
          <w:color w:val="000000" w:themeColor="text1"/>
          <w:sz w:val="24"/>
          <w:szCs w:val="24"/>
        </w:rPr>
        <w:t xml:space="preserve"> </w:t>
      </w:r>
      <w:r w:rsidR="006E0B38" w:rsidRPr="00BE2092">
        <w:rPr>
          <w:rFonts w:ascii="Times New Roman" w:eastAsia="Times New Roman" w:hAnsi="Times New Roman" w:cs="Times New Roman"/>
          <w:color w:val="000000" w:themeColor="text1"/>
          <w:sz w:val="24"/>
          <w:szCs w:val="24"/>
        </w:rPr>
        <w:t>including</w:t>
      </w:r>
      <w:r w:rsidRPr="00BE2092">
        <w:rPr>
          <w:rFonts w:ascii="Times New Roman" w:eastAsia="Times New Roman" w:hAnsi="Times New Roman" w:cs="Times New Roman"/>
          <w:color w:val="000000" w:themeColor="text1"/>
          <w:sz w:val="24"/>
          <w:szCs w:val="24"/>
        </w:rPr>
        <w:t xml:space="preserve"> information, forms, services, products, </w:t>
      </w:r>
      <w:r w:rsidR="006E0B38">
        <w:rPr>
          <w:rFonts w:ascii="Times New Roman" w:eastAsia="Times New Roman" w:hAnsi="Times New Roman" w:cs="Times New Roman"/>
          <w:color w:val="000000" w:themeColor="text1"/>
          <w:sz w:val="24"/>
          <w:szCs w:val="24"/>
        </w:rPr>
        <w:t xml:space="preserve">and </w:t>
      </w:r>
      <w:r w:rsidRPr="00BE2092">
        <w:rPr>
          <w:rFonts w:ascii="Times New Roman" w:eastAsia="Times New Roman" w:hAnsi="Times New Roman" w:cs="Times New Roman"/>
          <w:color w:val="000000" w:themeColor="text1"/>
          <w:sz w:val="24"/>
          <w:szCs w:val="24"/>
        </w:rPr>
        <w:t>workshops. This also includes</w:t>
      </w:r>
      <w:r w:rsidR="006E0B38">
        <w:rPr>
          <w:rFonts w:ascii="Times New Roman" w:eastAsia="Times New Roman" w:hAnsi="Times New Roman" w:cs="Times New Roman"/>
          <w:color w:val="000000" w:themeColor="text1"/>
          <w:sz w:val="24"/>
          <w:szCs w:val="24"/>
        </w:rPr>
        <w:t xml:space="preserve"> all</w:t>
      </w:r>
      <w:r w:rsidRPr="00BE2092">
        <w:rPr>
          <w:rFonts w:ascii="Times New Roman" w:eastAsia="Times New Roman" w:hAnsi="Times New Roman" w:cs="Times New Roman"/>
          <w:color w:val="000000" w:themeColor="text1"/>
          <w:sz w:val="24"/>
          <w:szCs w:val="24"/>
        </w:rPr>
        <w:t xml:space="preserve"> </w:t>
      </w:r>
      <w:r w:rsidR="006E0B38">
        <w:rPr>
          <w:rFonts w:ascii="Times New Roman" w:eastAsia="Times New Roman" w:hAnsi="Times New Roman" w:cs="Times New Roman"/>
          <w:color w:val="000000" w:themeColor="text1"/>
          <w:sz w:val="24"/>
          <w:szCs w:val="24"/>
        </w:rPr>
        <w:t>c</w:t>
      </w:r>
      <w:r w:rsidR="006E0B38" w:rsidRPr="00BE2092">
        <w:rPr>
          <w:rFonts w:ascii="Times New Roman" w:eastAsia="Times New Roman" w:hAnsi="Times New Roman" w:cs="Times New Roman"/>
          <w:color w:val="000000" w:themeColor="text1"/>
          <w:sz w:val="24"/>
          <w:szCs w:val="24"/>
        </w:rPr>
        <w:t>oaching under</w:t>
      </w:r>
      <w:r w:rsidRPr="00BE2092">
        <w:rPr>
          <w:rFonts w:ascii="Times New Roman" w:eastAsia="Times New Roman" w:hAnsi="Times New Roman" w:cs="Times New Roman"/>
          <w:color w:val="000000" w:themeColor="text1"/>
          <w:sz w:val="24"/>
          <w:szCs w:val="24"/>
        </w:rPr>
        <w:t xml:space="preserve"> the name of </w:t>
      </w:r>
      <w:proofErr w:type="spellStart"/>
      <w:r w:rsidR="00D96EB4">
        <w:rPr>
          <w:rFonts w:ascii="Times New Roman" w:eastAsia="Times New Roman" w:hAnsi="Times New Roman" w:cs="Times New Roman"/>
          <w:color w:val="000000" w:themeColor="text1"/>
          <w:sz w:val="24"/>
          <w:szCs w:val="24"/>
        </w:rPr>
        <w:t>Yanira</w:t>
      </w:r>
      <w:proofErr w:type="spellEnd"/>
      <w:r w:rsidR="00D96EB4">
        <w:rPr>
          <w:rFonts w:ascii="Times New Roman" w:eastAsia="Times New Roman" w:hAnsi="Times New Roman" w:cs="Times New Roman"/>
          <w:color w:val="000000" w:themeColor="text1"/>
          <w:sz w:val="24"/>
          <w:szCs w:val="24"/>
        </w:rPr>
        <w:t xml:space="preserve"> Life Coaching</w:t>
      </w:r>
      <w:r w:rsidR="006E0B38">
        <w:rPr>
          <w:rFonts w:ascii="Times New Roman" w:eastAsia="Times New Roman" w:hAnsi="Times New Roman" w:cs="Times New Roman"/>
          <w:color w:val="000000" w:themeColor="text1"/>
          <w:sz w:val="24"/>
          <w:szCs w:val="24"/>
        </w:rPr>
        <w:t>.</w:t>
      </w:r>
      <w:r w:rsidRPr="00BE2092">
        <w:rPr>
          <w:rFonts w:ascii="Times New Roman" w:eastAsia="Times New Roman" w:hAnsi="Times New Roman" w:cs="Times New Roman"/>
          <w:color w:val="000000" w:themeColor="text1"/>
          <w:sz w:val="24"/>
          <w:szCs w:val="24"/>
        </w:rPr>
        <w:t xml:space="preserve"> It is important to note that this applies to this specific website, all supervision, consulting and coaching programs, and any products and services provided or sold</w:t>
      </w:r>
      <w:r w:rsidR="006E0B38">
        <w:rPr>
          <w:rFonts w:ascii="Times New Roman" w:eastAsia="Times New Roman" w:hAnsi="Times New Roman" w:cs="Times New Roman"/>
          <w:color w:val="000000" w:themeColor="text1"/>
          <w:sz w:val="24"/>
          <w:szCs w:val="24"/>
        </w:rPr>
        <w:t xml:space="preserve"> by </w:t>
      </w:r>
      <w:proofErr w:type="spellStart"/>
      <w:r w:rsidR="006E0B38">
        <w:rPr>
          <w:rFonts w:ascii="Times New Roman" w:eastAsia="Times New Roman" w:hAnsi="Times New Roman" w:cs="Times New Roman"/>
          <w:color w:val="000000" w:themeColor="text1"/>
          <w:sz w:val="24"/>
          <w:szCs w:val="24"/>
        </w:rPr>
        <w:t>Yanira</w:t>
      </w:r>
      <w:proofErr w:type="spellEnd"/>
      <w:r w:rsidR="006E0B38">
        <w:rPr>
          <w:rFonts w:ascii="Times New Roman" w:eastAsia="Times New Roman" w:hAnsi="Times New Roman" w:cs="Times New Roman"/>
          <w:color w:val="000000" w:themeColor="text1"/>
          <w:sz w:val="24"/>
          <w:szCs w:val="24"/>
        </w:rPr>
        <w:t xml:space="preserve"> Life Coaching.</w:t>
      </w:r>
      <w:r w:rsidRPr="00BE2092">
        <w:rPr>
          <w:rFonts w:ascii="Times New Roman" w:eastAsia="Times New Roman" w:hAnsi="Times New Roman" w:cs="Times New Roman"/>
          <w:color w:val="000000" w:themeColor="text1"/>
          <w:sz w:val="24"/>
          <w:szCs w:val="24"/>
        </w:rPr>
        <w:t xml:space="preserve"> This disclaimer does not apply to any other business entity outside of </w:t>
      </w:r>
      <w:proofErr w:type="spellStart"/>
      <w:r w:rsidR="00D96EB4">
        <w:rPr>
          <w:rFonts w:ascii="Times New Roman" w:eastAsia="Times New Roman" w:hAnsi="Times New Roman" w:cs="Times New Roman"/>
          <w:color w:val="000000" w:themeColor="text1"/>
          <w:sz w:val="24"/>
          <w:szCs w:val="24"/>
        </w:rPr>
        <w:t>Yanira</w:t>
      </w:r>
      <w:proofErr w:type="spellEnd"/>
      <w:r w:rsidR="00D96EB4">
        <w:rPr>
          <w:rFonts w:ascii="Times New Roman" w:eastAsia="Times New Roman" w:hAnsi="Times New Roman" w:cs="Times New Roman"/>
          <w:color w:val="000000" w:themeColor="text1"/>
          <w:sz w:val="24"/>
          <w:szCs w:val="24"/>
        </w:rPr>
        <w:t xml:space="preserve"> Life Coaching</w:t>
      </w:r>
      <w:r w:rsidR="0021610C">
        <w:rPr>
          <w:rFonts w:ascii="Times New Roman" w:eastAsia="Times New Roman" w:hAnsi="Times New Roman" w:cs="Times New Roman"/>
          <w:color w:val="000000" w:themeColor="text1"/>
          <w:sz w:val="24"/>
          <w:szCs w:val="24"/>
        </w:rPr>
        <w:t>.</w:t>
      </w:r>
      <w:r w:rsidR="00F936F7">
        <w:rPr>
          <w:rFonts w:ascii="Times New Roman" w:eastAsia="Times New Roman" w:hAnsi="Times New Roman" w:cs="Times New Roman"/>
          <w:b/>
          <w:bCs/>
          <w:color w:val="000000" w:themeColor="text1"/>
          <w:sz w:val="24"/>
          <w:szCs w:val="24"/>
        </w:rPr>
        <w:t xml:space="preserve">  </w:t>
      </w:r>
      <w:r w:rsidRPr="00BE2092">
        <w:rPr>
          <w:rFonts w:ascii="Times New Roman" w:eastAsia="Times New Roman" w:hAnsi="Times New Roman" w:cs="Times New Roman"/>
          <w:color w:val="000000" w:themeColor="text1"/>
          <w:sz w:val="24"/>
          <w:szCs w:val="24"/>
        </w:rPr>
        <w:t xml:space="preserve">You agree that by choosing to enter and engage on </w:t>
      </w:r>
      <w:proofErr w:type="spellStart"/>
      <w:r>
        <w:rPr>
          <w:rFonts w:ascii="Times New Roman" w:eastAsia="Times New Roman" w:hAnsi="Times New Roman" w:cs="Times New Roman"/>
          <w:color w:val="000000" w:themeColor="text1"/>
          <w:sz w:val="24"/>
          <w:szCs w:val="24"/>
        </w:rPr>
        <w:t>Yanira</w:t>
      </w:r>
      <w:proofErr w:type="spellEnd"/>
      <w:r>
        <w:rPr>
          <w:rFonts w:ascii="Times New Roman" w:eastAsia="Times New Roman" w:hAnsi="Times New Roman" w:cs="Times New Roman"/>
          <w:color w:val="000000" w:themeColor="text1"/>
          <w:sz w:val="24"/>
          <w:szCs w:val="24"/>
        </w:rPr>
        <w:t xml:space="preserve"> Life Coaching</w:t>
      </w:r>
      <w:r w:rsidRPr="00BE2092">
        <w:rPr>
          <w:rFonts w:ascii="Times New Roman" w:eastAsia="Times New Roman" w:hAnsi="Times New Roman" w:cs="Times New Roman"/>
          <w:color w:val="000000" w:themeColor="text1"/>
          <w:sz w:val="24"/>
          <w:szCs w:val="24"/>
        </w:rPr>
        <w:t xml:space="preserve"> website, or if you choose to purchase any products or materials or services that would include: </w:t>
      </w:r>
      <w:r w:rsidR="009D54C6">
        <w:rPr>
          <w:rFonts w:ascii="Times New Roman" w:eastAsia="Times New Roman" w:hAnsi="Times New Roman" w:cs="Times New Roman"/>
          <w:color w:val="000000" w:themeColor="text1"/>
          <w:sz w:val="24"/>
          <w:szCs w:val="24"/>
        </w:rPr>
        <w:t xml:space="preserve">coaching, </w:t>
      </w:r>
      <w:r w:rsidRPr="00BE2092">
        <w:rPr>
          <w:rFonts w:ascii="Times New Roman" w:eastAsia="Times New Roman" w:hAnsi="Times New Roman" w:cs="Times New Roman"/>
          <w:color w:val="000000" w:themeColor="text1"/>
          <w:sz w:val="24"/>
          <w:szCs w:val="24"/>
        </w:rPr>
        <w:t xml:space="preserve">webinars, workshops, events, e-books, e-workshops, e-kits, e-products, audio or video products, or any other product or services offered through </w:t>
      </w:r>
      <w:proofErr w:type="spellStart"/>
      <w:r w:rsidR="00D96EB4">
        <w:rPr>
          <w:rFonts w:ascii="Times New Roman" w:eastAsia="Times New Roman" w:hAnsi="Times New Roman" w:cs="Times New Roman"/>
          <w:color w:val="000000" w:themeColor="text1"/>
          <w:sz w:val="24"/>
          <w:szCs w:val="24"/>
        </w:rPr>
        <w:t>Yanira</w:t>
      </w:r>
      <w:proofErr w:type="spellEnd"/>
      <w:r w:rsidR="00D96EB4">
        <w:rPr>
          <w:rFonts w:ascii="Times New Roman" w:eastAsia="Times New Roman" w:hAnsi="Times New Roman" w:cs="Times New Roman"/>
          <w:color w:val="000000" w:themeColor="text1"/>
          <w:sz w:val="24"/>
          <w:szCs w:val="24"/>
        </w:rPr>
        <w:t xml:space="preserve"> Life Coaching</w:t>
      </w:r>
      <w:r w:rsidRPr="00BE2092">
        <w:rPr>
          <w:rFonts w:ascii="Times New Roman" w:eastAsia="Times New Roman" w:hAnsi="Times New Roman" w:cs="Times New Roman"/>
          <w:color w:val="000000" w:themeColor="text1"/>
          <w:sz w:val="24"/>
          <w:szCs w:val="24"/>
        </w:rPr>
        <w:t xml:space="preserve"> or if you decide to use information from or engage with </w:t>
      </w:r>
      <w:proofErr w:type="spellStart"/>
      <w:r w:rsidR="00D96EB4">
        <w:rPr>
          <w:rFonts w:ascii="Times New Roman" w:eastAsia="Times New Roman" w:hAnsi="Times New Roman" w:cs="Times New Roman"/>
          <w:color w:val="000000" w:themeColor="text1"/>
          <w:sz w:val="24"/>
          <w:szCs w:val="24"/>
        </w:rPr>
        <w:t>Yanira</w:t>
      </w:r>
      <w:proofErr w:type="spellEnd"/>
      <w:r w:rsidR="00D96EB4">
        <w:rPr>
          <w:rFonts w:ascii="Times New Roman" w:eastAsia="Times New Roman" w:hAnsi="Times New Roman" w:cs="Times New Roman"/>
          <w:color w:val="000000" w:themeColor="text1"/>
          <w:sz w:val="24"/>
          <w:szCs w:val="24"/>
        </w:rPr>
        <w:t xml:space="preserve"> Life Coaching</w:t>
      </w:r>
      <w:r w:rsidRPr="00BE2092">
        <w:rPr>
          <w:rFonts w:ascii="Times New Roman" w:eastAsia="Times New Roman" w:hAnsi="Times New Roman" w:cs="Times New Roman"/>
          <w:color w:val="000000" w:themeColor="text1"/>
          <w:sz w:val="24"/>
          <w:szCs w:val="24"/>
        </w:rPr>
        <w:t xml:space="preserve">,  via social media platforms, our blog, contact through email, or engage with or purchase any other form of program, product or service </w:t>
      </w:r>
      <w:r w:rsidRPr="00BE2092">
        <w:rPr>
          <w:rFonts w:ascii="Times New Roman" w:eastAsia="Times New Roman" w:hAnsi="Times New Roman" w:cs="Times New Roman"/>
          <w:color w:val="000000" w:themeColor="text1"/>
          <w:sz w:val="24"/>
          <w:szCs w:val="24"/>
        </w:rPr>
        <w:lastRenderedPageBreak/>
        <w:t xml:space="preserve">provided by or related to </w:t>
      </w:r>
      <w:proofErr w:type="spellStart"/>
      <w:r>
        <w:rPr>
          <w:rFonts w:ascii="Times New Roman" w:eastAsia="Times New Roman" w:hAnsi="Times New Roman" w:cs="Times New Roman"/>
          <w:color w:val="000000" w:themeColor="text1"/>
          <w:sz w:val="24"/>
          <w:szCs w:val="24"/>
        </w:rPr>
        <w:t>Yanira</w:t>
      </w:r>
      <w:proofErr w:type="spellEnd"/>
      <w:r>
        <w:rPr>
          <w:rFonts w:ascii="Times New Roman" w:eastAsia="Times New Roman" w:hAnsi="Times New Roman" w:cs="Times New Roman"/>
          <w:color w:val="000000" w:themeColor="text1"/>
          <w:sz w:val="24"/>
          <w:szCs w:val="24"/>
        </w:rPr>
        <w:t xml:space="preserve"> Life Coaching</w:t>
      </w:r>
      <w:r w:rsidRPr="00BE2092">
        <w:rPr>
          <w:rFonts w:ascii="Times New Roman" w:eastAsia="Times New Roman" w:hAnsi="Times New Roman" w:cs="Times New Roman"/>
          <w:color w:val="000000" w:themeColor="text1"/>
          <w:sz w:val="24"/>
          <w:szCs w:val="24"/>
        </w:rPr>
        <w:t>, that you are agreeing to accept all parts of this Disclaimer. If at any time you choose not to accept these terms of use, please STOP NOW and you are directed not to use this site.</w:t>
      </w:r>
    </w:p>
    <w:p w14:paraId="71808E55" w14:textId="77777777" w:rsidR="00F936F7" w:rsidRPr="00F936F7" w:rsidRDefault="00F936F7" w:rsidP="00F936F7">
      <w:pPr>
        <w:shd w:val="clear" w:color="auto" w:fill="FFFFFF"/>
        <w:spacing w:after="360"/>
        <w:contextualSpacing/>
        <w:jc w:val="both"/>
        <w:rPr>
          <w:rFonts w:ascii="Times New Roman" w:eastAsia="Times New Roman" w:hAnsi="Times New Roman" w:cs="Times New Roman"/>
          <w:b/>
          <w:bCs/>
          <w:color w:val="000000" w:themeColor="text1"/>
          <w:sz w:val="24"/>
          <w:szCs w:val="24"/>
        </w:rPr>
      </w:pPr>
    </w:p>
    <w:p w14:paraId="5DBB6BCF" w14:textId="77777777" w:rsidR="00F936F7" w:rsidRDefault="00BE2092" w:rsidP="009D54C6">
      <w:pPr>
        <w:shd w:val="clear" w:color="auto" w:fill="FFFFFF"/>
        <w:spacing w:before="360" w:after="360"/>
        <w:contextualSpacing/>
        <w:jc w:val="both"/>
        <w:rPr>
          <w:rFonts w:ascii="Times New Roman" w:eastAsia="Times New Roman" w:hAnsi="Times New Roman" w:cs="Times New Roman"/>
          <w:b/>
          <w:bCs/>
          <w:color w:val="000000" w:themeColor="text1"/>
          <w:sz w:val="24"/>
          <w:szCs w:val="24"/>
        </w:rPr>
      </w:pPr>
      <w:r w:rsidRPr="00BE2092">
        <w:rPr>
          <w:rFonts w:ascii="Times New Roman" w:eastAsia="Times New Roman" w:hAnsi="Times New Roman" w:cs="Times New Roman"/>
          <w:b/>
          <w:bCs/>
          <w:color w:val="000000" w:themeColor="text1"/>
          <w:sz w:val="24"/>
          <w:szCs w:val="24"/>
        </w:rPr>
        <w:t>Purpose</w:t>
      </w:r>
    </w:p>
    <w:p w14:paraId="59CAA92F" w14:textId="1A08C6B2" w:rsidR="00CD14EE" w:rsidRPr="00F936F7" w:rsidRDefault="00BE2092" w:rsidP="009D54C6">
      <w:pPr>
        <w:shd w:val="clear" w:color="auto" w:fill="FFFFFF"/>
        <w:spacing w:before="360" w:after="360"/>
        <w:jc w:val="both"/>
        <w:rPr>
          <w:rFonts w:ascii="Times New Roman" w:eastAsia="Times New Roman" w:hAnsi="Times New Roman" w:cs="Times New Roman"/>
          <w:b/>
          <w:bCs/>
          <w:color w:val="000000" w:themeColor="text1"/>
          <w:sz w:val="24"/>
          <w:szCs w:val="24"/>
        </w:rPr>
      </w:pPr>
      <w:r w:rsidRPr="00BE2092">
        <w:rPr>
          <w:rFonts w:ascii="Times New Roman" w:eastAsia="Times New Roman" w:hAnsi="Times New Roman" w:cs="Times New Roman"/>
          <w:color w:val="000000" w:themeColor="text1"/>
          <w:sz w:val="24"/>
          <w:szCs w:val="24"/>
        </w:rPr>
        <w:t xml:space="preserve">The purpose for </w:t>
      </w:r>
      <w:r w:rsidR="009D54C6">
        <w:rPr>
          <w:rFonts w:ascii="Times New Roman" w:eastAsia="Times New Roman" w:hAnsi="Times New Roman" w:cs="Times New Roman"/>
          <w:color w:val="000000" w:themeColor="text1"/>
          <w:sz w:val="24"/>
          <w:szCs w:val="24"/>
        </w:rPr>
        <w:t xml:space="preserve">the </w:t>
      </w:r>
      <w:proofErr w:type="spellStart"/>
      <w:r w:rsidR="00D96EB4">
        <w:rPr>
          <w:rFonts w:ascii="Times New Roman" w:eastAsia="Times New Roman" w:hAnsi="Times New Roman" w:cs="Times New Roman"/>
          <w:color w:val="000000" w:themeColor="text1"/>
          <w:sz w:val="24"/>
          <w:szCs w:val="24"/>
        </w:rPr>
        <w:t>Yanira</w:t>
      </w:r>
      <w:proofErr w:type="spellEnd"/>
      <w:r w:rsidR="00D96EB4">
        <w:rPr>
          <w:rFonts w:ascii="Times New Roman" w:eastAsia="Times New Roman" w:hAnsi="Times New Roman" w:cs="Times New Roman"/>
          <w:color w:val="000000" w:themeColor="text1"/>
          <w:sz w:val="24"/>
          <w:szCs w:val="24"/>
        </w:rPr>
        <w:t xml:space="preserve"> Life Coaching</w:t>
      </w:r>
      <w:r w:rsidRPr="00BE2092">
        <w:rPr>
          <w:rFonts w:ascii="Times New Roman" w:eastAsia="Times New Roman" w:hAnsi="Times New Roman" w:cs="Times New Roman"/>
          <w:color w:val="000000" w:themeColor="text1"/>
          <w:sz w:val="24"/>
          <w:szCs w:val="24"/>
        </w:rPr>
        <w:t xml:space="preserve"> website, blog, services, products, e-products, webinars, and social media platforms is for informational purposes only.  All information contained on and within this website, as well as every service, product or program that is offered, is solely for educational and informational purposes only. This information is made available only as general supportive information for your own use, should you decide to use this information.</w:t>
      </w:r>
      <w:r w:rsidR="009D54C6">
        <w:rPr>
          <w:rFonts w:ascii="Times New Roman" w:eastAsia="Times New Roman" w:hAnsi="Times New Roman" w:cs="Times New Roman"/>
          <w:color w:val="000000" w:themeColor="text1"/>
          <w:sz w:val="24"/>
          <w:szCs w:val="24"/>
        </w:rPr>
        <w:t xml:space="preserve">  You acknowledge that by using this site that you will not seek to hold </w:t>
      </w:r>
      <w:proofErr w:type="spellStart"/>
      <w:r w:rsidR="009D54C6">
        <w:rPr>
          <w:rFonts w:ascii="Times New Roman" w:eastAsia="Times New Roman" w:hAnsi="Times New Roman" w:cs="Times New Roman"/>
          <w:color w:val="000000" w:themeColor="text1"/>
          <w:sz w:val="24"/>
          <w:szCs w:val="24"/>
        </w:rPr>
        <w:t>Yanira</w:t>
      </w:r>
      <w:proofErr w:type="spellEnd"/>
      <w:r w:rsidR="009D54C6">
        <w:rPr>
          <w:rFonts w:ascii="Times New Roman" w:eastAsia="Times New Roman" w:hAnsi="Times New Roman" w:cs="Times New Roman"/>
          <w:color w:val="000000" w:themeColor="text1"/>
          <w:sz w:val="24"/>
          <w:szCs w:val="24"/>
        </w:rPr>
        <w:t xml:space="preserve"> Life Coaching or any employee or associate of </w:t>
      </w:r>
      <w:proofErr w:type="spellStart"/>
      <w:r w:rsidR="009D54C6">
        <w:rPr>
          <w:rFonts w:ascii="Times New Roman" w:eastAsia="Times New Roman" w:hAnsi="Times New Roman" w:cs="Times New Roman"/>
          <w:color w:val="000000" w:themeColor="text1"/>
          <w:sz w:val="24"/>
          <w:szCs w:val="24"/>
        </w:rPr>
        <w:t>Yanira</w:t>
      </w:r>
      <w:proofErr w:type="spellEnd"/>
      <w:r w:rsidR="009D54C6">
        <w:rPr>
          <w:rFonts w:ascii="Times New Roman" w:eastAsia="Times New Roman" w:hAnsi="Times New Roman" w:cs="Times New Roman"/>
          <w:color w:val="000000" w:themeColor="text1"/>
          <w:sz w:val="24"/>
          <w:szCs w:val="24"/>
        </w:rPr>
        <w:t xml:space="preserve"> Life Coaching responsible for anything that occurs as a result of the use of the information on this site. </w:t>
      </w:r>
    </w:p>
    <w:p w14:paraId="4EC95EAB" w14:textId="3AC8381B" w:rsidR="00CD14EE" w:rsidRDefault="00CD14EE" w:rsidP="00CD14EE">
      <w:pPr>
        <w:shd w:val="clear" w:color="auto" w:fill="FFFFFF"/>
        <w:spacing w:before="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Life Coaching is not Therapy</w:t>
      </w:r>
      <w:r w:rsidR="00061A37">
        <w:rPr>
          <w:rFonts w:ascii="Times New Roman" w:eastAsia="Times New Roman" w:hAnsi="Times New Roman" w:cs="Times New Roman"/>
          <w:b/>
          <w:bCs/>
          <w:color w:val="000000" w:themeColor="text1"/>
          <w:sz w:val="24"/>
          <w:szCs w:val="24"/>
        </w:rPr>
        <w:t>, Counseling, or a Healthcare Treatment</w:t>
      </w:r>
    </w:p>
    <w:p w14:paraId="1E41A3DC" w14:textId="49BE3061" w:rsidR="00BE2092" w:rsidRDefault="00CD14EE" w:rsidP="00757D62">
      <w:pPr>
        <w:shd w:val="clear" w:color="auto" w:fill="FFFFFF"/>
        <w:spacing w:before="360" w:after="36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Information on this site nor any type of engagement or participation with </w:t>
      </w:r>
      <w:proofErr w:type="spellStart"/>
      <w:r>
        <w:rPr>
          <w:rFonts w:ascii="Times New Roman" w:eastAsia="Times New Roman" w:hAnsi="Times New Roman" w:cs="Times New Roman"/>
          <w:color w:val="000000" w:themeColor="text1"/>
          <w:sz w:val="24"/>
          <w:szCs w:val="24"/>
        </w:rPr>
        <w:t>Yanira</w:t>
      </w:r>
      <w:proofErr w:type="spellEnd"/>
      <w:r>
        <w:rPr>
          <w:rFonts w:ascii="Times New Roman" w:eastAsia="Times New Roman" w:hAnsi="Times New Roman" w:cs="Times New Roman"/>
          <w:color w:val="000000" w:themeColor="text1"/>
          <w:sz w:val="24"/>
          <w:szCs w:val="24"/>
        </w:rPr>
        <w:t xml:space="preserve"> Life Coaching or </w:t>
      </w:r>
      <w:proofErr w:type="spellStart"/>
      <w:r>
        <w:rPr>
          <w:rFonts w:ascii="Times New Roman" w:eastAsia="Times New Roman" w:hAnsi="Times New Roman" w:cs="Times New Roman"/>
          <w:color w:val="000000" w:themeColor="text1"/>
          <w:sz w:val="24"/>
          <w:szCs w:val="24"/>
        </w:rPr>
        <w:t>Yanira</w:t>
      </w:r>
      <w:proofErr w:type="spellEnd"/>
      <w:r>
        <w:rPr>
          <w:rFonts w:ascii="Times New Roman" w:eastAsia="Times New Roman" w:hAnsi="Times New Roman" w:cs="Times New Roman"/>
          <w:color w:val="000000" w:themeColor="text1"/>
          <w:sz w:val="24"/>
          <w:szCs w:val="24"/>
        </w:rPr>
        <w:t xml:space="preserve"> Mendoza is intended to be therapy.  </w:t>
      </w:r>
      <w:proofErr w:type="spellStart"/>
      <w:r>
        <w:rPr>
          <w:rFonts w:ascii="Times New Roman" w:eastAsia="Times New Roman" w:hAnsi="Times New Roman" w:cs="Times New Roman"/>
          <w:color w:val="000000" w:themeColor="text1"/>
          <w:sz w:val="24"/>
          <w:szCs w:val="24"/>
        </w:rPr>
        <w:t>Yanira</w:t>
      </w:r>
      <w:proofErr w:type="spellEnd"/>
      <w:r>
        <w:rPr>
          <w:rFonts w:ascii="Times New Roman" w:eastAsia="Times New Roman" w:hAnsi="Times New Roman" w:cs="Times New Roman"/>
          <w:color w:val="000000" w:themeColor="text1"/>
          <w:sz w:val="24"/>
          <w:szCs w:val="24"/>
        </w:rPr>
        <w:t xml:space="preserve"> Life Coaching is not a therapy or counseling service</w:t>
      </w:r>
      <w:r w:rsidR="00B05C36">
        <w:rPr>
          <w:rFonts w:ascii="Times New Roman" w:eastAsia="Times New Roman" w:hAnsi="Times New Roman" w:cs="Times New Roman"/>
          <w:color w:val="000000" w:themeColor="text1"/>
          <w:sz w:val="24"/>
          <w:szCs w:val="24"/>
        </w:rPr>
        <w:t xml:space="preserve"> or healthcare treatment</w:t>
      </w:r>
      <w:r>
        <w:rPr>
          <w:rFonts w:ascii="Times New Roman" w:eastAsia="Times New Roman" w:hAnsi="Times New Roman" w:cs="Times New Roman"/>
          <w:color w:val="000000" w:themeColor="text1"/>
          <w:sz w:val="24"/>
          <w:szCs w:val="24"/>
        </w:rPr>
        <w:t xml:space="preserve"> and is not intended to take the place of needed therapy or counseling</w:t>
      </w:r>
      <w:r w:rsidR="00B05C36">
        <w:rPr>
          <w:rFonts w:ascii="Times New Roman" w:eastAsia="Times New Roman" w:hAnsi="Times New Roman" w:cs="Times New Roman"/>
          <w:color w:val="000000" w:themeColor="text1"/>
          <w:sz w:val="24"/>
          <w:szCs w:val="24"/>
        </w:rPr>
        <w:t xml:space="preserve"> or other healthcare treatment or program</w:t>
      </w:r>
      <w:r>
        <w:rPr>
          <w:rFonts w:ascii="Times New Roman" w:eastAsia="Times New Roman" w:hAnsi="Times New Roman" w:cs="Times New Roman"/>
          <w:color w:val="000000" w:themeColor="text1"/>
          <w:sz w:val="24"/>
          <w:szCs w:val="24"/>
        </w:rPr>
        <w:t>.</w:t>
      </w:r>
      <w:r w:rsidR="002F4060">
        <w:rPr>
          <w:rFonts w:ascii="Times New Roman" w:eastAsia="Times New Roman" w:hAnsi="Times New Roman" w:cs="Times New Roman"/>
          <w:color w:val="000000" w:themeColor="text1"/>
          <w:sz w:val="24"/>
          <w:szCs w:val="24"/>
        </w:rPr>
        <w:t xml:space="preserve"> </w:t>
      </w:r>
    </w:p>
    <w:p w14:paraId="6B0368C6" w14:textId="77777777" w:rsidR="00F936F7" w:rsidRPr="00BE2092" w:rsidRDefault="00F936F7" w:rsidP="00757D62">
      <w:pPr>
        <w:shd w:val="clear" w:color="auto" w:fill="FFFFFF"/>
        <w:spacing w:before="360" w:after="360"/>
        <w:contextualSpacing/>
        <w:jc w:val="both"/>
        <w:rPr>
          <w:rFonts w:ascii="Times New Roman" w:eastAsia="Times New Roman" w:hAnsi="Times New Roman" w:cs="Times New Roman"/>
          <w:b/>
          <w:bCs/>
          <w:color w:val="000000" w:themeColor="text1"/>
          <w:sz w:val="24"/>
          <w:szCs w:val="24"/>
        </w:rPr>
      </w:pPr>
    </w:p>
    <w:p w14:paraId="19E638E0" w14:textId="77777777" w:rsidR="00F936F7" w:rsidRDefault="00BE2092" w:rsidP="00D96EB4">
      <w:pPr>
        <w:shd w:val="clear" w:color="auto" w:fill="FFFFFF"/>
        <w:spacing w:before="360" w:after="360"/>
        <w:contextualSpacing/>
        <w:jc w:val="both"/>
        <w:rPr>
          <w:rFonts w:ascii="Times New Roman" w:eastAsia="Times New Roman" w:hAnsi="Times New Roman" w:cs="Times New Roman"/>
          <w:b/>
          <w:bCs/>
          <w:color w:val="000000" w:themeColor="text1"/>
          <w:sz w:val="24"/>
          <w:szCs w:val="24"/>
        </w:rPr>
      </w:pPr>
      <w:r w:rsidRPr="00BE2092">
        <w:rPr>
          <w:rFonts w:ascii="Times New Roman" w:eastAsia="Times New Roman" w:hAnsi="Times New Roman" w:cs="Times New Roman"/>
          <w:b/>
          <w:bCs/>
          <w:color w:val="000000" w:themeColor="text1"/>
          <w:sz w:val="24"/>
          <w:szCs w:val="24"/>
        </w:rPr>
        <w:t>Documents</w:t>
      </w:r>
    </w:p>
    <w:p w14:paraId="5737EB50" w14:textId="57A96DCD" w:rsidR="00BE2092" w:rsidRPr="00BE2092" w:rsidRDefault="00BE2092" w:rsidP="00F936F7">
      <w:pPr>
        <w:shd w:val="clear" w:color="auto" w:fill="FFFFFF"/>
        <w:spacing w:before="360" w:after="360"/>
        <w:jc w:val="both"/>
        <w:rPr>
          <w:rFonts w:ascii="Times New Roman" w:eastAsia="Times New Roman" w:hAnsi="Times New Roman" w:cs="Times New Roman"/>
          <w:color w:val="000000" w:themeColor="text1"/>
          <w:sz w:val="24"/>
          <w:szCs w:val="24"/>
        </w:rPr>
      </w:pPr>
      <w:r w:rsidRPr="00BE2092">
        <w:rPr>
          <w:rFonts w:ascii="Times New Roman" w:eastAsia="Times New Roman" w:hAnsi="Times New Roman" w:cs="Times New Roman"/>
          <w:color w:val="000000" w:themeColor="text1"/>
          <w:sz w:val="24"/>
          <w:szCs w:val="24"/>
        </w:rPr>
        <w:t xml:space="preserve">Through this Site we may offer you the opportunity to download and/or purchase documents. Please note that </w:t>
      </w:r>
      <w:proofErr w:type="spellStart"/>
      <w:r>
        <w:rPr>
          <w:rFonts w:ascii="Times New Roman" w:eastAsia="Times New Roman" w:hAnsi="Times New Roman" w:cs="Times New Roman"/>
          <w:color w:val="000000" w:themeColor="text1"/>
          <w:sz w:val="24"/>
          <w:szCs w:val="24"/>
        </w:rPr>
        <w:t>Yanira</w:t>
      </w:r>
      <w:proofErr w:type="spellEnd"/>
      <w:r>
        <w:rPr>
          <w:rFonts w:ascii="Times New Roman" w:eastAsia="Times New Roman" w:hAnsi="Times New Roman" w:cs="Times New Roman"/>
          <w:color w:val="000000" w:themeColor="text1"/>
          <w:sz w:val="24"/>
          <w:szCs w:val="24"/>
        </w:rPr>
        <w:t xml:space="preserve"> Life Coaching</w:t>
      </w:r>
      <w:r w:rsidRPr="00BE2092">
        <w:rPr>
          <w:rFonts w:ascii="Times New Roman" w:eastAsia="Times New Roman" w:hAnsi="Times New Roman" w:cs="Times New Roman"/>
          <w:color w:val="000000" w:themeColor="text1"/>
          <w:sz w:val="24"/>
          <w:szCs w:val="24"/>
        </w:rPr>
        <w:t xml:space="preserve"> retrains complete ownership of the intellectual property rights in these documents. You acknowledge that when you download a document from this Site, you are doing so at your own risk. You may only use the downloaded document for non-commercial uses. At no time are you permitted to remove any copyright or proprietary notices on the pages of a document. </w:t>
      </w:r>
      <w:proofErr w:type="spellStart"/>
      <w:r w:rsidR="00D96EB4">
        <w:rPr>
          <w:rFonts w:ascii="Times New Roman" w:eastAsia="Times New Roman" w:hAnsi="Times New Roman" w:cs="Times New Roman"/>
          <w:color w:val="000000" w:themeColor="text1"/>
          <w:sz w:val="24"/>
          <w:szCs w:val="24"/>
        </w:rPr>
        <w:t>Yanira</w:t>
      </w:r>
      <w:proofErr w:type="spellEnd"/>
      <w:r w:rsidR="00D96EB4">
        <w:rPr>
          <w:rFonts w:ascii="Times New Roman" w:eastAsia="Times New Roman" w:hAnsi="Times New Roman" w:cs="Times New Roman"/>
          <w:color w:val="000000" w:themeColor="text1"/>
          <w:sz w:val="24"/>
          <w:szCs w:val="24"/>
        </w:rPr>
        <w:t xml:space="preserve"> Life Coaching</w:t>
      </w:r>
      <w:r w:rsidRPr="00BE2092">
        <w:rPr>
          <w:rFonts w:ascii="Times New Roman" w:eastAsia="Times New Roman" w:hAnsi="Times New Roman" w:cs="Times New Roman"/>
          <w:color w:val="000000" w:themeColor="text1"/>
          <w:sz w:val="24"/>
          <w:szCs w:val="24"/>
        </w:rPr>
        <w:t xml:space="preserve"> makes no representation or warranty regarding the quality of these documents and assumes no responsibility for the accuracy or availability of these documents. </w:t>
      </w:r>
      <w:r>
        <w:rPr>
          <w:rFonts w:ascii="Times New Roman" w:eastAsia="Times New Roman" w:hAnsi="Times New Roman" w:cs="Times New Roman"/>
          <w:color w:val="000000" w:themeColor="text1"/>
          <w:sz w:val="24"/>
          <w:szCs w:val="24"/>
        </w:rPr>
        <w:t>YANIRA LIFE COACHING</w:t>
      </w:r>
      <w:r w:rsidRPr="00BE2092">
        <w:rPr>
          <w:rFonts w:ascii="Times New Roman" w:eastAsia="Times New Roman" w:hAnsi="Times New Roman" w:cs="Times New Roman"/>
          <w:color w:val="000000" w:themeColor="text1"/>
          <w:sz w:val="24"/>
          <w:szCs w:val="24"/>
        </w:rPr>
        <w:t xml:space="preserve"> EXPRESSLY DISCLAIMS ANY AND ALL LIABILITY RELATED TO THE DOWNLOADING OF DOCUMENTS ON THE SITE.</w:t>
      </w:r>
    </w:p>
    <w:p w14:paraId="174B4557" w14:textId="77777777" w:rsidR="00BE2092" w:rsidRPr="00BE2092" w:rsidRDefault="00BE2092" w:rsidP="00D96EB4">
      <w:pPr>
        <w:shd w:val="clear" w:color="auto" w:fill="FFFFFF"/>
        <w:spacing w:before="360" w:after="360"/>
        <w:jc w:val="both"/>
        <w:rPr>
          <w:rFonts w:ascii="Times New Roman" w:eastAsia="Times New Roman" w:hAnsi="Times New Roman" w:cs="Times New Roman"/>
          <w:color w:val="000000" w:themeColor="text1"/>
          <w:sz w:val="24"/>
          <w:szCs w:val="24"/>
        </w:rPr>
      </w:pPr>
      <w:r w:rsidRPr="00BE2092">
        <w:rPr>
          <w:rFonts w:ascii="Times New Roman" w:eastAsia="Times New Roman" w:hAnsi="Times New Roman" w:cs="Times New Roman"/>
          <w:b/>
          <w:bCs/>
          <w:color w:val="000000" w:themeColor="text1"/>
          <w:sz w:val="24"/>
          <w:szCs w:val="24"/>
        </w:rPr>
        <w:t>Age</w:t>
      </w:r>
      <w:r w:rsidRPr="00BE2092">
        <w:rPr>
          <w:rFonts w:ascii="Times New Roman" w:eastAsia="Times New Roman" w:hAnsi="Times New Roman" w:cs="Times New Roman"/>
          <w:color w:val="000000" w:themeColor="text1"/>
          <w:sz w:val="24"/>
          <w:szCs w:val="24"/>
        </w:rPr>
        <w:br/>
        <w:t xml:space="preserve">This Site is intended for use by people age eighteen (18) or older. </w:t>
      </w:r>
      <w:r w:rsidR="00CD14EE">
        <w:rPr>
          <w:rFonts w:ascii="Times New Roman" w:eastAsia="Times New Roman" w:hAnsi="Times New Roman" w:cs="Times New Roman"/>
          <w:color w:val="000000" w:themeColor="text1"/>
          <w:sz w:val="24"/>
          <w:szCs w:val="24"/>
        </w:rPr>
        <w:t xml:space="preserve"> </w:t>
      </w:r>
      <w:r w:rsidRPr="00BE2092">
        <w:rPr>
          <w:rFonts w:ascii="Times New Roman" w:eastAsia="Times New Roman" w:hAnsi="Times New Roman" w:cs="Times New Roman"/>
          <w:color w:val="000000" w:themeColor="text1"/>
          <w:sz w:val="24"/>
          <w:szCs w:val="24"/>
        </w:rPr>
        <w:t>By using this Site, you represent that you are over the age of eighteen (18).</w:t>
      </w:r>
    </w:p>
    <w:p w14:paraId="3DAFD5F3" w14:textId="77777777" w:rsidR="00CD14EE" w:rsidRPr="00CD14EE" w:rsidRDefault="00CD14EE" w:rsidP="00CD14EE">
      <w:pPr>
        <w:shd w:val="clear" w:color="auto" w:fill="FFFFFF"/>
        <w:spacing w:before="360"/>
        <w:contextualSpacing/>
        <w:jc w:val="both"/>
        <w:rPr>
          <w:rFonts w:ascii="Times New Roman" w:eastAsia="Times New Roman" w:hAnsi="Times New Roman" w:cs="Times New Roman"/>
          <w:b/>
          <w:bCs/>
          <w:color w:val="000000" w:themeColor="text1"/>
          <w:sz w:val="24"/>
          <w:szCs w:val="24"/>
        </w:rPr>
      </w:pPr>
      <w:r w:rsidRPr="00CD14EE">
        <w:rPr>
          <w:rFonts w:ascii="Times New Roman" w:eastAsia="Times New Roman" w:hAnsi="Times New Roman" w:cs="Times New Roman"/>
          <w:b/>
          <w:bCs/>
          <w:color w:val="000000" w:themeColor="text1"/>
          <w:sz w:val="24"/>
          <w:szCs w:val="24"/>
        </w:rPr>
        <w:t>Links to Third Party Websites</w:t>
      </w:r>
    </w:p>
    <w:p w14:paraId="1DAF9FB9" w14:textId="2F51CDB5" w:rsidR="00CD14EE" w:rsidRDefault="00BE2092" w:rsidP="00CD14EE">
      <w:pPr>
        <w:shd w:val="clear" w:color="auto" w:fill="FFFFFF"/>
        <w:spacing w:before="360"/>
        <w:contextualSpacing/>
        <w:jc w:val="both"/>
        <w:rPr>
          <w:rFonts w:ascii="Times New Roman" w:eastAsia="Times New Roman" w:hAnsi="Times New Roman" w:cs="Times New Roman"/>
          <w:color w:val="000000" w:themeColor="text1"/>
          <w:sz w:val="24"/>
          <w:szCs w:val="24"/>
        </w:rPr>
      </w:pPr>
      <w:r w:rsidRPr="00BE2092">
        <w:rPr>
          <w:rFonts w:ascii="Times New Roman" w:eastAsia="Times New Roman" w:hAnsi="Times New Roman" w:cs="Times New Roman"/>
          <w:color w:val="000000" w:themeColor="text1"/>
          <w:sz w:val="24"/>
          <w:szCs w:val="24"/>
        </w:rPr>
        <w:t xml:space="preserve">We are not responsible for the availability of any other site to which this Site links. We do not endorse or take responsibility for the content, advertising, products or other materials made available through any other site. Under no circumstances will we be held responsible or liable, directly or indirectly, for any loss or damage that is caused or alleged to have been caused to you in connection with your use of, or reliance on, any content, goods or services available on any other site. You should direct any concerns to that site's administrator or webmaster. We are not responsible for the views, opinions, or accuracy of facts referenced on or through our website, blog information, programs, products and services or those of any other individual or company affiliated with us in any way. Every effort has been made to present you with the most accurate, up-to-date </w:t>
      </w:r>
      <w:r w:rsidRPr="00BE2092">
        <w:rPr>
          <w:rFonts w:ascii="Times New Roman" w:eastAsia="Times New Roman" w:hAnsi="Times New Roman" w:cs="Times New Roman"/>
          <w:color w:val="000000" w:themeColor="text1"/>
          <w:sz w:val="24"/>
          <w:szCs w:val="24"/>
        </w:rPr>
        <w:lastRenderedPageBreak/>
        <w:t>information, but we cannot be held responsible for the accuracy of our content.</w:t>
      </w:r>
      <w:r w:rsidR="004D1DED">
        <w:rPr>
          <w:rFonts w:ascii="Times New Roman" w:eastAsia="Times New Roman" w:hAnsi="Times New Roman" w:cs="Times New Roman"/>
          <w:color w:val="000000" w:themeColor="text1"/>
          <w:sz w:val="24"/>
          <w:szCs w:val="24"/>
        </w:rPr>
        <w:t xml:space="preserve">  By using the </w:t>
      </w:r>
      <w:proofErr w:type="gramStart"/>
      <w:r w:rsidR="004D1DED">
        <w:rPr>
          <w:rFonts w:ascii="Times New Roman" w:eastAsia="Times New Roman" w:hAnsi="Times New Roman" w:cs="Times New Roman"/>
          <w:color w:val="000000" w:themeColor="text1"/>
          <w:sz w:val="24"/>
          <w:szCs w:val="24"/>
        </w:rPr>
        <w:t>Site</w:t>
      </w:r>
      <w:proofErr w:type="gramEnd"/>
      <w:r w:rsidR="004D1DED">
        <w:rPr>
          <w:rFonts w:ascii="Times New Roman" w:eastAsia="Times New Roman" w:hAnsi="Times New Roman" w:cs="Times New Roman"/>
          <w:color w:val="000000" w:themeColor="text1"/>
          <w:sz w:val="24"/>
          <w:szCs w:val="24"/>
        </w:rPr>
        <w:t xml:space="preserve"> you acknowledge this and fully consent to it.</w:t>
      </w:r>
    </w:p>
    <w:p w14:paraId="7DE9B85B" w14:textId="77777777" w:rsidR="00F936F7" w:rsidRDefault="00F936F7" w:rsidP="00CD14EE">
      <w:pPr>
        <w:shd w:val="clear" w:color="auto" w:fill="FFFFFF"/>
        <w:spacing w:before="360"/>
        <w:contextualSpacing/>
        <w:jc w:val="both"/>
        <w:rPr>
          <w:rFonts w:ascii="Times New Roman" w:eastAsia="Times New Roman" w:hAnsi="Times New Roman" w:cs="Times New Roman"/>
          <w:b/>
          <w:bCs/>
          <w:color w:val="000000" w:themeColor="text1"/>
          <w:sz w:val="24"/>
          <w:szCs w:val="24"/>
        </w:rPr>
      </w:pPr>
    </w:p>
    <w:p w14:paraId="738130E9" w14:textId="77777777" w:rsidR="00F936F7" w:rsidRDefault="00F936F7" w:rsidP="00F936F7">
      <w:pPr>
        <w:shd w:val="clear" w:color="auto" w:fill="FFFFFF"/>
        <w:spacing w:before="360"/>
        <w:contextualSpacing/>
        <w:rPr>
          <w:rFonts w:ascii="Times New Roman" w:eastAsia="Times New Roman" w:hAnsi="Times New Roman" w:cs="Times New Roman"/>
          <w:b/>
          <w:bCs/>
          <w:color w:val="000000" w:themeColor="text1"/>
          <w:sz w:val="24"/>
          <w:szCs w:val="24"/>
        </w:rPr>
      </w:pPr>
    </w:p>
    <w:p w14:paraId="78247F21" w14:textId="4E42CB61" w:rsidR="00F936F7" w:rsidRDefault="00CD14EE" w:rsidP="00F936F7">
      <w:pPr>
        <w:shd w:val="clear" w:color="auto" w:fill="FFFFFF"/>
        <w:spacing w:before="360"/>
        <w:contextualSpacing/>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Personal</w:t>
      </w:r>
      <w:r w:rsidR="00E2200F">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Responsibility</w:t>
      </w:r>
    </w:p>
    <w:p w14:paraId="15388F4E" w14:textId="19554AD5" w:rsidR="00BE2092" w:rsidRPr="00BE2092" w:rsidRDefault="00BE2092" w:rsidP="00F936F7">
      <w:pPr>
        <w:shd w:val="clear" w:color="auto" w:fill="FFFFFF"/>
        <w:spacing w:before="360"/>
        <w:contextualSpacing/>
        <w:jc w:val="both"/>
        <w:rPr>
          <w:rFonts w:ascii="Times New Roman" w:eastAsia="Times New Roman" w:hAnsi="Times New Roman" w:cs="Times New Roman"/>
          <w:b/>
          <w:bCs/>
          <w:color w:val="000000" w:themeColor="text1"/>
          <w:sz w:val="24"/>
          <w:szCs w:val="24"/>
        </w:rPr>
      </w:pPr>
      <w:r w:rsidRPr="00BE2092">
        <w:rPr>
          <w:rFonts w:ascii="Times New Roman" w:eastAsia="Times New Roman" w:hAnsi="Times New Roman" w:cs="Times New Roman"/>
          <w:color w:val="000000" w:themeColor="text1"/>
          <w:sz w:val="24"/>
          <w:szCs w:val="24"/>
        </w:rPr>
        <w:t xml:space="preserve">We aim to truthfully represent the information provided by or through the </w:t>
      </w:r>
      <w:proofErr w:type="spellStart"/>
      <w:r>
        <w:rPr>
          <w:rFonts w:ascii="Times New Roman" w:eastAsia="Times New Roman" w:hAnsi="Times New Roman" w:cs="Times New Roman"/>
          <w:color w:val="000000" w:themeColor="text1"/>
          <w:sz w:val="24"/>
          <w:szCs w:val="24"/>
        </w:rPr>
        <w:t>Yanira</w:t>
      </w:r>
      <w:proofErr w:type="spellEnd"/>
      <w:r>
        <w:rPr>
          <w:rFonts w:ascii="Times New Roman" w:eastAsia="Times New Roman" w:hAnsi="Times New Roman" w:cs="Times New Roman"/>
          <w:color w:val="000000" w:themeColor="text1"/>
          <w:sz w:val="24"/>
          <w:szCs w:val="24"/>
        </w:rPr>
        <w:t xml:space="preserve"> Life Coaching</w:t>
      </w:r>
      <w:r w:rsidRPr="00BE2092">
        <w:rPr>
          <w:rFonts w:ascii="Times New Roman" w:eastAsia="Times New Roman" w:hAnsi="Times New Roman" w:cs="Times New Roman"/>
          <w:color w:val="000000" w:themeColor="text1"/>
          <w:sz w:val="24"/>
          <w:szCs w:val="24"/>
        </w:rPr>
        <w:t xml:space="preserve"> website, blog, social media, products, services, and any other services or materials provided. You are acknowledging that you are participating voluntarily in using our website, blog, social media, programs, products and services. You agree to take sole and personal and professional responsibility for your choices, actions and any results or consequences. You acknowledge that you take full responsibility for your business, clients, patients, and your health, life, and well-being, as well as the health, lives and well-being of your family and children (where applicable), for all decisions now and in the future.</w:t>
      </w:r>
    </w:p>
    <w:p w14:paraId="35DE56AA" w14:textId="77777777" w:rsidR="00BE2092" w:rsidRPr="00BE2092" w:rsidRDefault="00BE2092" w:rsidP="00D96EB4">
      <w:pPr>
        <w:shd w:val="clear" w:color="auto" w:fill="FFFFFF"/>
        <w:spacing w:before="360" w:after="360"/>
        <w:jc w:val="both"/>
        <w:rPr>
          <w:rFonts w:ascii="Times New Roman" w:eastAsia="Times New Roman" w:hAnsi="Times New Roman" w:cs="Times New Roman"/>
          <w:color w:val="000000" w:themeColor="text1"/>
          <w:sz w:val="24"/>
          <w:szCs w:val="24"/>
        </w:rPr>
      </w:pPr>
      <w:r w:rsidRPr="00BE2092">
        <w:rPr>
          <w:rFonts w:ascii="Times New Roman" w:eastAsia="Times New Roman" w:hAnsi="Times New Roman" w:cs="Times New Roman"/>
          <w:b/>
          <w:bCs/>
          <w:color w:val="000000" w:themeColor="text1"/>
          <w:sz w:val="24"/>
          <w:szCs w:val="24"/>
        </w:rPr>
        <w:t>Testimonials</w:t>
      </w:r>
      <w:r w:rsidRPr="00BE2092">
        <w:rPr>
          <w:rFonts w:ascii="Times New Roman" w:eastAsia="Times New Roman" w:hAnsi="Times New Roman" w:cs="Times New Roman"/>
          <w:color w:val="000000" w:themeColor="text1"/>
          <w:sz w:val="24"/>
          <w:szCs w:val="24"/>
        </w:rPr>
        <w:br/>
        <w:t xml:space="preserve">It is important to note that any kind words or testimonials you read on the </w:t>
      </w:r>
      <w:proofErr w:type="spellStart"/>
      <w:r>
        <w:rPr>
          <w:rFonts w:ascii="Times New Roman" w:eastAsia="Times New Roman" w:hAnsi="Times New Roman" w:cs="Times New Roman"/>
          <w:color w:val="000000" w:themeColor="text1"/>
          <w:sz w:val="24"/>
          <w:szCs w:val="24"/>
        </w:rPr>
        <w:t>Yanira</w:t>
      </w:r>
      <w:proofErr w:type="spellEnd"/>
      <w:r>
        <w:rPr>
          <w:rFonts w:ascii="Times New Roman" w:eastAsia="Times New Roman" w:hAnsi="Times New Roman" w:cs="Times New Roman"/>
          <w:color w:val="000000" w:themeColor="text1"/>
          <w:sz w:val="24"/>
          <w:szCs w:val="24"/>
        </w:rPr>
        <w:t xml:space="preserve"> Life Coaching</w:t>
      </w:r>
      <w:r w:rsidRPr="00BE2092">
        <w:rPr>
          <w:rFonts w:ascii="Times New Roman" w:eastAsia="Times New Roman" w:hAnsi="Times New Roman" w:cs="Times New Roman"/>
          <w:color w:val="000000" w:themeColor="text1"/>
          <w:sz w:val="24"/>
          <w:szCs w:val="24"/>
        </w:rPr>
        <w:t xml:space="preserve"> website, blog, store, or anywhere else, is used for illustration only. The testimonials and kind words are unique to each client. Kind words and testimonials are not solicited and each client or colleague has approved these testimonials for our website, blog, social media, product or services, but they are not intended to represent or guarantee that current or future clients will achieve the same or similar results.</w:t>
      </w:r>
    </w:p>
    <w:p w14:paraId="2DAF7B7F" w14:textId="3669B785" w:rsidR="00BE2092" w:rsidRPr="00BE2092" w:rsidRDefault="00BE2092" w:rsidP="00D96EB4">
      <w:pPr>
        <w:shd w:val="clear" w:color="auto" w:fill="FFFFFF"/>
        <w:spacing w:before="360" w:after="360"/>
        <w:jc w:val="both"/>
        <w:rPr>
          <w:rFonts w:ascii="Times New Roman" w:eastAsia="Times New Roman" w:hAnsi="Times New Roman" w:cs="Times New Roman"/>
          <w:color w:val="000000" w:themeColor="text1"/>
          <w:sz w:val="24"/>
          <w:szCs w:val="24"/>
        </w:rPr>
      </w:pPr>
      <w:r w:rsidRPr="00BE2092">
        <w:rPr>
          <w:rFonts w:ascii="Times New Roman" w:eastAsia="Times New Roman" w:hAnsi="Times New Roman" w:cs="Times New Roman"/>
          <w:b/>
          <w:bCs/>
          <w:color w:val="000000" w:themeColor="text1"/>
          <w:sz w:val="24"/>
          <w:szCs w:val="24"/>
        </w:rPr>
        <w:t>Guarantees</w:t>
      </w:r>
      <w:r w:rsidRPr="00BE2092">
        <w:rPr>
          <w:rFonts w:ascii="Times New Roman" w:eastAsia="Times New Roman" w:hAnsi="Times New Roman" w:cs="Times New Roman"/>
          <w:color w:val="000000" w:themeColor="text1"/>
          <w:sz w:val="24"/>
          <w:szCs w:val="24"/>
        </w:rPr>
        <w:br/>
        <w:t xml:space="preserve">If we work </w:t>
      </w:r>
      <w:r w:rsidR="004D1DED">
        <w:rPr>
          <w:rFonts w:ascii="Times New Roman" w:eastAsia="Times New Roman" w:hAnsi="Times New Roman" w:cs="Times New Roman"/>
          <w:color w:val="000000" w:themeColor="text1"/>
          <w:sz w:val="24"/>
          <w:szCs w:val="24"/>
        </w:rPr>
        <w:t>as a team</w:t>
      </w:r>
      <w:r w:rsidRPr="00BE2092">
        <w:rPr>
          <w:rFonts w:ascii="Times New Roman" w:eastAsia="Times New Roman" w:hAnsi="Times New Roman" w:cs="Times New Roman"/>
          <w:color w:val="000000" w:themeColor="text1"/>
          <w:sz w:val="24"/>
          <w:szCs w:val="24"/>
        </w:rPr>
        <w:t xml:space="preserve"> in </w:t>
      </w:r>
      <w:r w:rsidR="00CD14EE">
        <w:rPr>
          <w:rFonts w:ascii="Times New Roman" w:eastAsia="Times New Roman" w:hAnsi="Times New Roman" w:cs="Times New Roman"/>
          <w:color w:val="000000" w:themeColor="text1"/>
          <w:sz w:val="24"/>
          <w:szCs w:val="24"/>
        </w:rPr>
        <w:t>a life coaching</w:t>
      </w:r>
      <w:r w:rsidRPr="00BE2092">
        <w:rPr>
          <w:rFonts w:ascii="Times New Roman" w:eastAsia="Times New Roman" w:hAnsi="Times New Roman" w:cs="Times New Roman"/>
          <w:color w:val="000000" w:themeColor="text1"/>
          <w:sz w:val="24"/>
          <w:szCs w:val="24"/>
        </w:rPr>
        <w:t xml:space="preserve"> capacity, my role is to support and assist you in reaching your goals, however, I cannot and do not guarantee that you will attain a particular personal goal, business result, income increase, certification, relational success, or business success, </w:t>
      </w:r>
      <w:r w:rsidR="00DF23BD">
        <w:rPr>
          <w:rFonts w:ascii="Times New Roman" w:eastAsia="Times New Roman" w:hAnsi="Times New Roman" w:cs="Times New Roman"/>
          <w:color w:val="000000" w:themeColor="text1"/>
          <w:sz w:val="24"/>
          <w:szCs w:val="24"/>
        </w:rPr>
        <w:t>or other</w:t>
      </w:r>
      <w:r w:rsidRPr="00BE2092">
        <w:rPr>
          <w:rFonts w:ascii="Times New Roman" w:eastAsia="Times New Roman" w:hAnsi="Times New Roman" w:cs="Times New Roman"/>
          <w:color w:val="000000" w:themeColor="text1"/>
          <w:sz w:val="24"/>
          <w:szCs w:val="24"/>
        </w:rPr>
        <w:t xml:space="preserve"> goal, and you accept and understand that results differ by each individual and their motivation, follow through</w:t>
      </w:r>
      <w:r w:rsidR="00DF23BD">
        <w:rPr>
          <w:rFonts w:ascii="Times New Roman" w:eastAsia="Times New Roman" w:hAnsi="Times New Roman" w:cs="Times New Roman"/>
          <w:color w:val="000000" w:themeColor="text1"/>
          <w:sz w:val="24"/>
          <w:szCs w:val="24"/>
        </w:rPr>
        <w:t>,</w:t>
      </w:r>
      <w:r w:rsidRPr="00BE2092">
        <w:rPr>
          <w:rFonts w:ascii="Times New Roman" w:eastAsia="Times New Roman" w:hAnsi="Times New Roman" w:cs="Times New Roman"/>
          <w:color w:val="000000" w:themeColor="text1"/>
          <w:sz w:val="24"/>
          <w:szCs w:val="24"/>
        </w:rPr>
        <w:t xml:space="preserve"> and experience. </w:t>
      </w:r>
    </w:p>
    <w:p w14:paraId="0DD48E24" w14:textId="77777777" w:rsidR="00F936F7" w:rsidRDefault="00BE2092" w:rsidP="00DF23BD">
      <w:pPr>
        <w:shd w:val="clear" w:color="auto" w:fill="FFFFFF"/>
        <w:spacing w:before="360" w:after="360"/>
        <w:contextualSpacing/>
        <w:rPr>
          <w:rFonts w:ascii="Times New Roman" w:eastAsia="Times New Roman" w:hAnsi="Times New Roman" w:cs="Times New Roman"/>
          <w:b/>
          <w:bCs/>
          <w:color w:val="000000" w:themeColor="text1"/>
          <w:sz w:val="24"/>
          <w:szCs w:val="24"/>
        </w:rPr>
      </w:pPr>
      <w:r w:rsidRPr="00BE2092">
        <w:rPr>
          <w:rFonts w:ascii="Times New Roman" w:eastAsia="Times New Roman" w:hAnsi="Times New Roman" w:cs="Times New Roman"/>
          <w:b/>
          <w:bCs/>
          <w:color w:val="000000" w:themeColor="text1"/>
          <w:sz w:val="24"/>
          <w:szCs w:val="24"/>
        </w:rPr>
        <w:t>Limitation of Liability</w:t>
      </w:r>
    </w:p>
    <w:p w14:paraId="40217268" w14:textId="10B2390B" w:rsidR="00BE2092" w:rsidRPr="00BE2092" w:rsidRDefault="00BE2092" w:rsidP="00F936F7">
      <w:pPr>
        <w:shd w:val="clear" w:color="auto" w:fill="FFFFFF"/>
        <w:spacing w:before="360" w:after="360"/>
        <w:jc w:val="both"/>
        <w:rPr>
          <w:rFonts w:ascii="Times New Roman" w:eastAsia="Times New Roman" w:hAnsi="Times New Roman" w:cs="Times New Roman"/>
          <w:b/>
          <w:bCs/>
          <w:color w:val="000000" w:themeColor="text1"/>
          <w:sz w:val="24"/>
          <w:szCs w:val="24"/>
        </w:rPr>
      </w:pPr>
      <w:r w:rsidRPr="00BE2092">
        <w:rPr>
          <w:rFonts w:ascii="Times New Roman" w:eastAsia="Times New Roman" w:hAnsi="Times New Roman" w:cs="Times New Roman"/>
          <w:b/>
          <w:bCs/>
          <w:color w:val="000000" w:themeColor="text1"/>
          <w:sz w:val="24"/>
          <w:szCs w:val="24"/>
        </w:rPr>
        <w:t xml:space="preserve">UNDER NO CIRCUMSTANCES, INCLUDING BUT NOT LIMITED TO NEGLIGENCE, WILL </w:t>
      </w:r>
      <w:r w:rsidR="00D96EB4" w:rsidRPr="00CD14EE">
        <w:rPr>
          <w:rFonts w:ascii="Times New Roman" w:eastAsia="Times New Roman" w:hAnsi="Times New Roman" w:cs="Times New Roman"/>
          <w:b/>
          <w:bCs/>
          <w:color w:val="000000" w:themeColor="text1"/>
          <w:sz w:val="24"/>
          <w:szCs w:val="24"/>
        </w:rPr>
        <w:t>YANIRA LIFE COACHING</w:t>
      </w:r>
      <w:r w:rsidRPr="00BE2092">
        <w:rPr>
          <w:rFonts w:ascii="Times New Roman" w:eastAsia="Times New Roman" w:hAnsi="Times New Roman" w:cs="Times New Roman"/>
          <w:b/>
          <w:bCs/>
          <w:color w:val="000000" w:themeColor="text1"/>
          <w:sz w:val="24"/>
          <w:szCs w:val="24"/>
        </w:rPr>
        <w:t xml:space="preserve"> OR  ANY OF ITS RESPECTIVE AFFILIATES EMPLOYEES LICENSORS OR SUPPLIERS BE LIABLE FOR ANY DAMAGES — WHETHER DIRECT, SPECIAL OR CONSEQUENTIAL — THAT RESULT FROM THE USE OF, OR THE INABILITY TO USE, THE MATERIALS, SERVICES, PRODUCTS OR PROGRAMS ON THE SITE,</w:t>
      </w:r>
      <w:r w:rsidR="00DF23BD">
        <w:rPr>
          <w:rFonts w:ascii="Times New Roman" w:eastAsia="Times New Roman" w:hAnsi="Times New Roman" w:cs="Times New Roman"/>
          <w:b/>
          <w:bCs/>
          <w:color w:val="000000" w:themeColor="text1"/>
          <w:sz w:val="24"/>
          <w:szCs w:val="24"/>
        </w:rPr>
        <w:t xml:space="preserve"> OR OTHERWISE</w:t>
      </w:r>
      <w:r w:rsidRPr="00BE2092">
        <w:rPr>
          <w:rFonts w:ascii="Times New Roman" w:eastAsia="Times New Roman" w:hAnsi="Times New Roman" w:cs="Times New Roman"/>
          <w:b/>
          <w:bCs/>
          <w:color w:val="000000" w:themeColor="text1"/>
          <w:sz w:val="24"/>
          <w:szCs w:val="24"/>
        </w:rPr>
        <w:t xml:space="preserve"> EVEN IF ADVISED OF THE POSSIBILITY OF SUCH DAMAGES. IN NO EVENT </w:t>
      </w:r>
      <w:r w:rsidR="00CD14EE" w:rsidRPr="00CD14EE">
        <w:rPr>
          <w:rFonts w:ascii="Times New Roman" w:eastAsia="Times New Roman" w:hAnsi="Times New Roman" w:cs="Times New Roman"/>
          <w:b/>
          <w:bCs/>
          <w:color w:val="000000" w:themeColor="text1"/>
          <w:sz w:val="24"/>
          <w:szCs w:val="24"/>
        </w:rPr>
        <w:t>SHALL,</w:t>
      </w:r>
      <w:r w:rsidRPr="00BE2092">
        <w:rPr>
          <w:rFonts w:ascii="Times New Roman" w:eastAsia="Times New Roman" w:hAnsi="Times New Roman" w:cs="Times New Roman"/>
          <w:b/>
          <w:bCs/>
          <w:color w:val="000000" w:themeColor="text1"/>
          <w:sz w:val="24"/>
          <w:szCs w:val="24"/>
        </w:rPr>
        <w:t xml:space="preserve"> </w:t>
      </w:r>
      <w:r w:rsidRPr="00CD14EE">
        <w:rPr>
          <w:rFonts w:ascii="Times New Roman" w:eastAsia="Times New Roman" w:hAnsi="Times New Roman" w:cs="Times New Roman"/>
          <w:b/>
          <w:bCs/>
          <w:color w:val="000000" w:themeColor="text1"/>
          <w:sz w:val="24"/>
          <w:szCs w:val="24"/>
        </w:rPr>
        <w:t>YANIRA LIFE COACHING</w:t>
      </w:r>
      <w:r w:rsidRPr="00BE2092">
        <w:rPr>
          <w:rFonts w:ascii="Times New Roman" w:eastAsia="Times New Roman" w:hAnsi="Times New Roman" w:cs="Times New Roman"/>
          <w:b/>
          <w:bCs/>
          <w:color w:val="000000" w:themeColor="text1"/>
          <w:sz w:val="24"/>
          <w:szCs w:val="24"/>
        </w:rPr>
        <w:t xml:space="preserve"> ITS EMPLOYEES OR ANY OF ITS AFFILIATES OR ANY OF ITS OR THEIR RESPECTIVE LICENSORS OR SUPPLIERS HAVE ANY LIABILITY FOR ANY DAMAGES, LOSSES, AND CAUSES OF ACTION (WHETHER IN CONTRACT, TORT, OR OTHERWISE).</w:t>
      </w:r>
    </w:p>
    <w:p w14:paraId="5E2ECD41" w14:textId="77777777" w:rsidR="00BE2092" w:rsidRDefault="00BE2092" w:rsidP="00D96EB4">
      <w:pPr>
        <w:shd w:val="clear" w:color="auto" w:fill="FFFFFF"/>
        <w:spacing w:before="360" w:after="360"/>
        <w:contextualSpacing/>
        <w:jc w:val="both"/>
        <w:rPr>
          <w:rFonts w:ascii="Times New Roman" w:eastAsia="Times New Roman" w:hAnsi="Times New Roman" w:cs="Times New Roman"/>
          <w:b/>
          <w:bCs/>
          <w:color w:val="000000" w:themeColor="text1"/>
          <w:sz w:val="24"/>
          <w:szCs w:val="24"/>
        </w:rPr>
      </w:pPr>
      <w:r w:rsidRPr="00BE2092">
        <w:rPr>
          <w:rFonts w:ascii="Times New Roman" w:eastAsia="Times New Roman" w:hAnsi="Times New Roman" w:cs="Times New Roman"/>
          <w:b/>
          <w:bCs/>
          <w:color w:val="000000" w:themeColor="text1"/>
          <w:sz w:val="24"/>
          <w:szCs w:val="24"/>
        </w:rPr>
        <w:t>Indemnity</w:t>
      </w:r>
    </w:p>
    <w:p w14:paraId="44852FC6" w14:textId="77777777" w:rsidR="00BE2092" w:rsidRDefault="00BE2092" w:rsidP="00D96EB4">
      <w:pPr>
        <w:shd w:val="clear" w:color="auto" w:fill="FFFFFF"/>
        <w:spacing w:before="360" w:after="360"/>
        <w:contextualSpacing/>
        <w:jc w:val="both"/>
        <w:rPr>
          <w:rFonts w:ascii="Times New Roman" w:eastAsia="Times New Roman" w:hAnsi="Times New Roman" w:cs="Times New Roman"/>
          <w:color w:val="000000" w:themeColor="text1"/>
          <w:sz w:val="24"/>
          <w:szCs w:val="24"/>
        </w:rPr>
      </w:pPr>
      <w:r w:rsidRPr="00BE2092">
        <w:rPr>
          <w:rFonts w:ascii="Times New Roman" w:eastAsia="Times New Roman" w:hAnsi="Times New Roman" w:cs="Times New Roman"/>
          <w:color w:val="000000" w:themeColor="text1"/>
          <w:sz w:val="24"/>
          <w:szCs w:val="24"/>
        </w:rPr>
        <w:t xml:space="preserve">You agree to defend, indemnify and hold harmless </w:t>
      </w:r>
      <w:r>
        <w:rPr>
          <w:rFonts w:ascii="Times New Roman" w:eastAsia="Times New Roman" w:hAnsi="Times New Roman" w:cs="Times New Roman"/>
          <w:color w:val="000000" w:themeColor="text1"/>
          <w:sz w:val="24"/>
          <w:szCs w:val="24"/>
        </w:rPr>
        <w:t>YANIRA LIFE COACHING</w:t>
      </w:r>
      <w:r w:rsidRPr="00BE2092">
        <w:rPr>
          <w:rFonts w:ascii="Times New Roman" w:eastAsia="Times New Roman" w:hAnsi="Times New Roman" w:cs="Times New Roman"/>
          <w:color w:val="000000" w:themeColor="text1"/>
          <w:sz w:val="24"/>
          <w:szCs w:val="24"/>
        </w:rPr>
        <w:t xml:space="preserve">, its representatives, officers, directors, and employees from all liabilities, claims, costs, and expenses, </w:t>
      </w:r>
      <w:r w:rsidRPr="00BE2092">
        <w:rPr>
          <w:rFonts w:ascii="Times New Roman" w:eastAsia="Times New Roman" w:hAnsi="Times New Roman" w:cs="Times New Roman"/>
          <w:color w:val="000000" w:themeColor="text1"/>
          <w:sz w:val="24"/>
          <w:szCs w:val="24"/>
        </w:rPr>
        <w:lastRenderedPageBreak/>
        <w:t>including attorneys' fees, that arise from your use of the Site, the Site's blog, products, programs, services, your posting, downloading or transmission of communications or material on this Site, or from your violation of applicable law.</w:t>
      </w:r>
    </w:p>
    <w:p w14:paraId="44868DC1" w14:textId="77777777" w:rsidR="00757D62" w:rsidRPr="00BE2092" w:rsidRDefault="00757D62" w:rsidP="00D96EB4">
      <w:pPr>
        <w:shd w:val="clear" w:color="auto" w:fill="FFFFFF"/>
        <w:spacing w:before="360" w:after="360"/>
        <w:contextualSpacing/>
        <w:jc w:val="both"/>
        <w:rPr>
          <w:rFonts w:ascii="Times New Roman" w:eastAsia="Times New Roman" w:hAnsi="Times New Roman" w:cs="Times New Roman"/>
          <w:color w:val="000000" w:themeColor="text1"/>
          <w:sz w:val="24"/>
          <w:szCs w:val="24"/>
        </w:rPr>
      </w:pPr>
    </w:p>
    <w:p w14:paraId="03D822A0" w14:textId="2EB04C04" w:rsidR="00CD14EE" w:rsidRDefault="00BE2092" w:rsidP="00D96EB4">
      <w:pPr>
        <w:shd w:val="clear" w:color="auto" w:fill="FFFFFF"/>
        <w:spacing w:before="360" w:after="360"/>
        <w:rPr>
          <w:rFonts w:ascii="Times New Roman" w:eastAsia="Times New Roman" w:hAnsi="Times New Roman" w:cs="Times New Roman"/>
          <w:b/>
          <w:bCs/>
          <w:color w:val="000000" w:themeColor="text1"/>
          <w:sz w:val="24"/>
          <w:szCs w:val="24"/>
        </w:rPr>
      </w:pPr>
      <w:r w:rsidRPr="00BE2092">
        <w:rPr>
          <w:rFonts w:ascii="Times New Roman" w:eastAsia="Times New Roman" w:hAnsi="Times New Roman" w:cs="Times New Roman"/>
          <w:b/>
          <w:bCs/>
          <w:color w:val="000000" w:themeColor="text1"/>
          <w:sz w:val="24"/>
          <w:szCs w:val="24"/>
        </w:rPr>
        <w:t>Privacy Policy</w:t>
      </w:r>
      <w:r w:rsidRPr="00BE2092">
        <w:rPr>
          <w:rFonts w:ascii="Times New Roman" w:eastAsia="Times New Roman" w:hAnsi="Times New Roman" w:cs="Times New Roman"/>
          <w:color w:val="000000" w:themeColor="text1"/>
          <w:sz w:val="24"/>
          <w:szCs w:val="24"/>
        </w:rPr>
        <w:br/>
        <w:t xml:space="preserve">We are committed to protecting your privacy and security and have explained in detail the steps we take to do so. </w:t>
      </w:r>
      <w:r w:rsidR="00CD14EE">
        <w:rPr>
          <w:rFonts w:ascii="Times New Roman" w:eastAsia="Times New Roman" w:hAnsi="Times New Roman" w:cs="Times New Roman"/>
          <w:color w:val="000000" w:themeColor="text1"/>
          <w:sz w:val="24"/>
          <w:szCs w:val="24"/>
        </w:rPr>
        <w:t xml:space="preserve"> </w:t>
      </w:r>
      <w:r w:rsidRPr="00BE2092">
        <w:rPr>
          <w:rFonts w:ascii="Times New Roman" w:eastAsia="Times New Roman" w:hAnsi="Times New Roman" w:cs="Times New Roman"/>
          <w:color w:val="000000" w:themeColor="text1"/>
          <w:sz w:val="24"/>
          <w:szCs w:val="24"/>
        </w:rPr>
        <w:t>Please read our </w:t>
      </w:r>
      <w:hyperlink r:id="rId6" w:tgtFrame="_blank" w:history="1">
        <w:r w:rsidRPr="00BE2092">
          <w:rPr>
            <w:rFonts w:ascii="Times New Roman" w:eastAsia="Times New Roman" w:hAnsi="Times New Roman" w:cs="Times New Roman"/>
            <w:color w:val="000000" w:themeColor="text1"/>
            <w:sz w:val="24"/>
            <w:szCs w:val="24"/>
            <w:u w:val="single"/>
          </w:rPr>
          <w:t>Privacy Policy</w:t>
        </w:r>
      </w:hyperlink>
      <w:r w:rsidRPr="00BE2092">
        <w:rPr>
          <w:rFonts w:ascii="Times New Roman" w:eastAsia="Times New Roman" w:hAnsi="Times New Roman" w:cs="Times New Roman"/>
          <w:color w:val="000000" w:themeColor="text1"/>
          <w:sz w:val="24"/>
          <w:szCs w:val="24"/>
        </w:rPr>
        <w:t>.  </w:t>
      </w:r>
    </w:p>
    <w:p w14:paraId="1FB67870" w14:textId="77777777" w:rsidR="00F936F7" w:rsidRDefault="00BE2092" w:rsidP="00DF23BD">
      <w:pPr>
        <w:shd w:val="clear" w:color="auto" w:fill="FFFFFF"/>
        <w:spacing w:before="360" w:after="360"/>
        <w:contextualSpacing/>
        <w:rPr>
          <w:rFonts w:ascii="Times New Roman" w:eastAsia="Times New Roman" w:hAnsi="Times New Roman" w:cs="Times New Roman"/>
          <w:b/>
          <w:bCs/>
          <w:color w:val="000000" w:themeColor="text1"/>
          <w:sz w:val="24"/>
          <w:szCs w:val="24"/>
        </w:rPr>
      </w:pPr>
      <w:r w:rsidRPr="00BE2092">
        <w:rPr>
          <w:rFonts w:ascii="Times New Roman" w:eastAsia="Times New Roman" w:hAnsi="Times New Roman" w:cs="Times New Roman"/>
          <w:b/>
          <w:bCs/>
          <w:color w:val="000000" w:themeColor="text1"/>
          <w:sz w:val="24"/>
          <w:szCs w:val="24"/>
        </w:rPr>
        <w:t>Governing Law</w:t>
      </w:r>
    </w:p>
    <w:p w14:paraId="15B511CB" w14:textId="07108477" w:rsidR="00BE2092" w:rsidRDefault="00BE2092" w:rsidP="00F936F7">
      <w:pPr>
        <w:shd w:val="clear" w:color="auto" w:fill="FFFFFF"/>
        <w:spacing w:before="360" w:after="360"/>
        <w:contextualSpacing/>
        <w:jc w:val="both"/>
        <w:rPr>
          <w:rFonts w:ascii="Times New Roman" w:eastAsia="Times New Roman" w:hAnsi="Times New Roman" w:cs="Times New Roman"/>
          <w:color w:val="000000" w:themeColor="text1"/>
          <w:sz w:val="24"/>
          <w:szCs w:val="24"/>
        </w:rPr>
      </w:pPr>
      <w:r w:rsidRPr="00BE2092">
        <w:rPr>
          <w:rFonts w:ascii="Times New Roman" w:eastAsia="Times New Roman" w:hAnsi="Times New Roman" w:cs="Times New Roman"/>
          <w:color w:val="000000" w:themeColor="text1"/>
          <w:sz w:val="24"/>
          <w:szCs w:val="24"/>
        </w:rPr>
        <w:t xml:space="preserve">These terms will be governed by, and construed in accordance with, the laws of </w:t>
      </w:r>
      <w:r w:rsidR="00CD14EE">
        <w:rPr>
          <w:rFonts w:ascii="Times New Roman" w:eastAsia="Times New Roman" w:hAnsi="Times New Roman" w:cs="Times New Roman"/>
          <w:color w:val="000000" w:themeColor="text1"/>
          <w:sz w:val="24"/>
          <w:szCs w:val="24"/>
        </w:rPr>
        <w:t>Texas</w:t>
      </w:r>
      <w:r w:rsidRPr="00BE2092">
        <w:rPr>
          <w:rFonts w:ascii="Times New Roman" w:eastAsia="Times New Roman" w:hAnsi="Times New Roman" w:cs="Times New Roman"/>
          <w:color w:val="000000" w:themeColor="text1"/>
          <w:sz w:val="24"/>
          <w:szCs w:val="24"/>
        </w:rPr>
        <w:t xml:space="preserve">. Accordingly, the laws of </w:t>
      </w:r>
      <w:r w:rsidR="00CD14EE">
        <w:rPr>
          <w:rFonts w:ascii="Times New Roman" w:eastAsia="Times New Roman" w:hAnsi="Times New Roman" w:cs="Times New Roman"/>
          <w:color w:val="000000" w:themeColor="text1"/>
          <w:sz w:val="24"/>
          <w:szCs w:val="24"/>
        </w:rPr>
        <w:t>Texas</w:t>
      </w:r>
      <w:r w:rsidRPr="00BE2092">
        <w:rPr>
          <w:rFonts w:ascii="Times New Roman" w:eastAsia="Times New Roman" w:hAnsi="Times New Roman" w:cs="Times New Roman"/>
          <w:color w:val="000000" w:themeColor="text1"/>
          <w:sz w:val="24"/>
          <w:szCs w:val="24"/>
        </w:rPr>
        <w:t xml:space="preserve"> will be used exclusively to construe, govern and enforce these terms. Except as provided in the Injunctive Relief section, any action related to or arising out of these terms will be filed only in the </w:t>
      </w:r>
      <w:r w:rsidR="00CD14EE">
        <w:rPr>
          <w:rFonts w:ascii="Times New Roman" w:eastAsia="Times New Roman" w:hAnsi="Times New Roman" w:cs="Times New Roman"/>
          <w:color w:val="000000" w:themeColor="text1"/>
          <w:sz w:val="24"/>
          <w:szCs w:val="24"/>
        </w:rPr>
        <w:t>Texas</w:t>
      </w:r>
      <w:r w:rsidRPr="00BE2092">
        <w:rPr>
          <w:rFonts w:ascii="Times New Roman" w:eastAsia="Times New Roman" w:hAnsi="Times New Roman" w:cs="Times New Roman"/>
          <w:color w:val="000000" w:themeColor="text1"/>
          <w:sz w:val="24"/>
          <w:szCs w:val="24"/>
        </w:rPr>
        <w:t xml:space="preserve"> courts, and you consent to the exclusive jurisdiction of the state and federal courts located in </w:t>
      </w:r>
      <w:r w:rsidR="00CD14EE">
        <w:rPr>
          <w:rFonts w:ascii="Times New Roman" w:eastAsia="Times New Roman" w:hAnsi="Times New Roman" w:cs="Times New Roman"/>
          <w:color w:val="000000" w:themeColor="text1"/>
          <w:sz w:val="24"/>
          <w:szCs w:val="24"/>
        </w:rPr>
        <w:t>Texas</w:t>
      </w:r>
      <w:r w:rsidRPr="00BE2092">
        <w:rPr>
          <w:rFonts w:ascii="Times New Roman" w:eastAsia="Times New Roman" w:hAnsi="Times New Roman" w:cs="Times New Roman"/>
          <w:color w:val="000000" w:themeColor="text1"/>
          <w:sz w:val="24"/>
          <w:szCs w:val="24"/>
        </w:rPr>
        <w:t>.</w:t>
      </w:r>
    </w:p>
    <w:p w14:paraId="38F184C2" w14:textId="77777777" w:rsidR="00DF23BD" w:rsidRPr="00BE2092" w:rsidRDefault="00DF23BD" w:rsidP="00DF23BD">
      <w:pPr>
        <w:shd w:val="clear" w:color="auto" w:fill="FFFFFF"/>
        <w:spacing w:before="360" w:after="360"/>
        <w:contextualSpacing/>
        <w:rPr>
          <w:rFonts w:ascii="Times New Roman" w:eastAsia="Times New Roman" w:hAnsi="Times New Roman" w:cs="Times New Roman"/>
          <w:b/>
          <w:bCs/>
          <w:color w:val="000000" w:themeColor="text1"/>
          <w:sz w:val="24"/>
          <w:szCs w:val="24"/>
        </w:rPr>
      </w:pPr>
    </w:p>
    <w:p w14:paraId="0F5C3795" w14:textId="77777777" w:rsidR="00F936F7" w:rsidRDefault="00BE2092" w:rsidP="00DF23BD">
      <w:pPr>
        <w:shd w:val="clear" w:color="auto" w:fill="FFFFFF"/>
        <w:spacing w:before="360" w:after="360"/>
        <w:contextualSpacing/>
        <w:rPr>
          <w:rFonts w:ascii="Times New Roman" w:eastAsia="Times New Roman" w:hAnsi="Times New Roman" w:cs="Times New Roman"/>
          <w:b/>
          <w:bCs/>
          <w:color w:val="000000" w:themeColor="text1"/>
          <w:sz w:val="24"/>
          <w:szCs w:val="24"/>
        </w:rPr>
      </w:pPr>
      <w:r w:rsidRPr="00BE2092">
        <w:rPr>
          <w:rFonts w:ascii="Times New Roman" w:eastAsia="Times New Roman" w:hAnsi="Times New Roman" w:cs="Times New Roman"/>
          <w:b/>
          <w:bCs/>
          <w:color w:val="000000" w:themeColor="text1"/>
          <w:sz w:val="24"/>
          <w:szCs w:val="24"/>
        </w:rPr>
        <w:t>Injunctive Relief</w:t>
      </w:r>
    </w:p>
    <w:p w14:paraId="5E785F07" w14:textId="2572484E" w:rsidR="00BE2092" w:rsidRDefault="00BE2092" w:rsidP="00F936F7">
      <w:pPr>
        <w:shd w:val="clear" w:color="auto" w:fill="FFFFFF"/>
        <w:spacing w:before="360" w:after="360"/>
        <w:contextualSpacing/>
        <w:jc w:val="both"/>
        <w:rPr>
          <w:rFonts w:ascii="Times New Roman" w:eastAsia="Times New Roman" w:hAnsi="Times New Roman" w:cs="Times New Roman"/>
          <w:color w:val="000000" w:themeColor="text1"/>
          <w:sz w:val="24"/>
          <w:szCs w:val="24"/>
        </w:rPr>
      </w:pPr>
      <w:r w:rsidRPr="00BE2092">
        <w:rPr>
          <w:rFonts w:ascii="Times New Roman" w:eastAsia="Times New Roman" w:hAnsi="Times New Roman" w:cs="Times New Roman"/>
          <w:color w:val="000000" w:themeColor="text1"/>
          <w:sz w:val="24"/>
          <w:szCs w:val="24"/>
        </w:rPr>
        <w:t xml:space="preserve">In the event you breach or threaten breach of this Agreement, you acknowledge and agree that </w:t>
      </w:r>
      <w:proofErr w:type="spellStart"/>
      <w:r w:rsidR="004D1DED">
        <w:rPr>
          <w:rFonts w:ascii="Times New Roman" w:eastAsia="Times New Roman" w:hAnsi="Times New Roman" w:cs="Times New Roman"/>
          <w:color w:val="000000" w:themeColor="text1"/>
          <w:sz w:val="24"/>
          <w:szCs w:val="24"/>
        </w:rPr>
        <w:t>Yanira</w:t>
      </w:r>
      <w:proofErr w:type="spellEnd"/>
      <w:r w:rsidR="004D1DED">
        <w:rPr>
          <w:rFonts w:ascii="Times New Roman" w:eastAsia="Times New Roman" w:hAnsi="Times New Roman" w:cs="Times New Roman"/>
          <w:color w:val="000000" w:themeColor="text1"/>
          <w:sz w:val="24"/>
          <w:szCs w:val="24"/>
        </w:rPr>
        <w:t xml:space="preserve"> Life Coaching</w:t>
      </w:r>
      <w:r w:rsidRPr="00BE2092">
        <w:rPr>
          <w:rFonts w:ascii="Times New Roman" w:eastAsia="Times New Roman" w:hAnsi="Times New Roman" w:cs="Times New Roman"/>
          <w:color w:val="000000" w:themeColor="text1"/>
          <w:sz w:val="24"/>
          <w:szCs w:val="24"/>
        </w:rPr>
        <w:t xml:space="preserve"> will be greatly and irreparably damaged and the damage will be difficult to quantify. Therefore, </w:t>
      </w:r>
      <w:proofErr w:type="spellStart"/>
      <w:r w:rsidR="004D1DED">
        <w:rPr>
          <w:rFonts w:ascii="Times New Roman" w:eastAsia="Times New Roman" w:hAnsi="Times New Roman" w:cs="Times New Roman"/>
          <w:color w:val="000000" w:themeColor="text1"/>
          <w:sz w:val="24"/>
          <w:szCs w:val="24"/>
        </w:rPr>
        <w:t>Yanira</w:t>
      </w:r>
      <w:proofErr w:type="spellEnd"/>
      <w:r w:rsidR="004D1DED">
        <w:rPr>
          <w:rFonts w:ascii="Times New Roman" w:eastAsia="Times New Roman" w:hAnsi="Times New Roman" w:cs="Times New Roman"/>
          <w:color w:val="000000" w:themeColor="text1"/>
          <w:sz w:val="24"/>
          <w:szCs w:val="24"/>
        </w:rPr>
        <w:t xml:space="preserve"> Life Coaching</w:t>
      </w:r>
      <w:r w:rsidRPr="00BE2092">
        <w:rPr>
          <w:rFonts w:ascii="Times New Roman" w:eastAsia="Times New Roman" w:hAnsi="Times New Roman" w:cs="Times New Roman"/>
          <w:color w:val="000000" w:themeColor="text1"/>
          <w:sz w:val="24"/>
          <w:szCs w:val="24"/>
        </w:rPr>
        <w:t xml:space="preserve"> may apply to any court of competent jurisdiction accepting jurisdiction under this specific provision, who, regardless of the Governing Law provision, will apply the laws of its own jurisdiction in determining whether </w:t>
      </w:r>
      <w:proofErr w:type="spellStart"/>
      <w:r w:rsidR="004D1DED">
        <w:rPr>
          <w:rFonts w:ascii="Times New Roman" w:eastAsia="Times New Roman" w:hAnsi="Times New Roman" w:cs="Times New Roman"/>
          <w:color w:val="000000" w:themeColor="text1"/>
          <w:sz w:val="24"/>
          <w:szCs w:val="24"/>
        </w:rPr>
        <w:t>Yanira</w:t>
      </w:r>
      <w:proofErr w:type="spellEnd"/>
      <w:r w:rsidR="004D1DED">
        <w:rPr>
          <w:rFonts w:ascii="Times New Roman" w:eastAsia="Times New Roman" w:hAnsi="Times New Roman" w:cs="Times New Roman"/>
          <w:color w:val="000000" w:themeColor="text1"/>
          <w:sz w:val="24"/>
          <w:szCs w:val="24"/>
        </w:rPr>
        <w:t xml:space="preserve"> Life Coaching</w:t>
      </w:r>
      <w:r w:rsidRPr="00BE2092">
        <w:rPr>
          <w:rFonts w:ascii="Times New Roman" w:eastAsia="Times New Roman" w:hAnsi="Times New Roman" w:cs="Times New Roman"/>
          <w:color w:val="000000" w:themeColor="text1"/>
          <w:sz w:val="24"/>
          <w:szCs w:val="24"/>
        </w:rPr>
        <w:t xml:space="preserve"> will be granted injunctive or other equitable relief to stop your breach or your threat of breach, without impairing, invalidating, negating or voiding </w:t>
      </w:r>
      <w:proofErr w:type="spellStart"/>
      <w:r w:rsidR="004D1DED">
        <w:rPr>
          <w:rFonts w:ascii="Times New Roman" w:eastAsia="Times New Roman" w:hAnsi="Times New Roman" w:cs="Times New Roman"/>
          <w:color w:val="000000" w:themeColor="text1"/>
          <w:sz w:val="24"/>
          <w:szCs w:val="24"/>
        </w:rPr>
        <w:t>Yanira</w:t>
      </w:r>
      <w:proofErr w:type="spellEnd"/>
      <w:r w:rsidR="004D1DED">
        <w:rPr>
          <w:rFonts w:ascii="Times New Roman" w:eastAsia="Times New Roman" w:hAnsi="Times New Roman" w:cs="Times New Roman"/>
          <w:color w:val="000000" w:themeColor="text1"/>
          <w:sz w:val="24"/>
          <w:szCs w:val="24"/>
        </w:rPr>
        <w:t xml:space="preserve"> Life Coaching</w:t>
      </w:r>
      <w:r w:rsidRPr="00BE2092">
        <w:rPr>
          <w:rFonts w:ascii="Times New Roman" w:eastAsia="Times New Roman" w:hAnsi="Times New Roman" w:cs="Times New Roman"/>
          <w:color w:val="000000" w:themeColor="text1"/>
          <w:sz w:val="24"/>
          <w:szCs w:val="24"/>
        </w:rPr>
        <w:t xml:space="preserve"> rights to relief, either in law or at equity.</w:t>
      </w:r>
    </w:p>
    <w:p w14:paraId="4AE277EB" w14:textId="77777777" w:rsidR="00757D62" w:rsidRPr="00BE2092" w:rsidRDefault="00757D62" w:rsidP="00757D62">
      <w:pPr>
        <w:shd w:val="clear" w:color="auto" w:fill="FFFFFF"/>
        <w:spacing w:before="360" w:after="360"/>
        <w:contextualSpacing/>
        <w:rPr>
          <w:rFonts w:ascii="Times New Roman" w:eastAsia="Times New Roman" w:hAnsi="Times New Roman" w:cs="Times New Roman"/>
          <w:b/>
          <w:bCs/>
          <w:color w:val="000000" w:themeColor="text1"/>
          <w:sz w:val="24"/>
          <w:szCs w:val="24"/>
        </w:rPr>
      </w:pPr>
    </w:p>
    <w:p w14:paraId="6D1F4D2F" w14:textId="14D2403B" w:rsidR="00BE2092" w:rsidRPr="00BE2092" w:rsidRDefault="00BE2092" w:rsidP="00D96EB4">
      <w:pPr>
        <w:shd w:val="clear" w:color="auto" w:fill="FFFFFF"/>
        <w:spacing w:before="360" w:after="360"/>
        <w:contextualSpacing/>
        <w:jc w:val="both"/>
        <w:rPr>
          <w:rFonts w:ascii="Times New Roman" w:eastAsia="Times New Roman" w:hAnsi="Times New Roman" w:cs="Times New Roman"/>
          <w:b/>
          <w:bCs/>
          <w:color w:val="000000" w:themeColor="text1"/>
          <w:sz w:val="24"/>
          <w:szCs w:val="24"/>
        </w:rPr>
      </w:pPr>
      <w:r w:rsidRPr="00BE2092">
        <w:rPr>
          <w:rFonts w:ascii="Times New Roman" w:eastAsia="Times New Roman" w:hAnsi="Times New Roman" w:cs="Times New Roman"/>
          <w:b/>
          <w:bCs/>
          <w:color w:val="000000" w:themeColor="text1"/>
          <w:sz w:val="24"/>
          <w:szCs w:val="24"/>
        </w:rPr>
        <w:t>Miscellaneous</w:t>
      </w:r>
      <w:r w:rsidRPr="00BE2092">
        <w:rPr>
          <w:rFonts w:ascii="Times New Roman" w:eastAsia="Times New Roman" w:hAnsi="Times New Roman" w:cs="Times New Roman"/>
          <w:color w:val="000000" w:themeColor="text1"/>
          <w:sz w:val="24"/>
          <w:szCs w:val="24"/>
        </w:rPr>
        <w:br/>
        <w:t xml:space="preserve">If any of these terms and conditions is found unlawful, void, or for any reason unenforceable, then that provision will be considered restated to reflect as nearly as possible the original intentions of the parties in accordance with applicable law and will not affect the validity and enforceability of the remaining provisions. This is the entire agreement between you and </w:t>
      </w:r>
      <w:proofErr w:type="spellStart"/>
      <w:r w:rsidR="004D1DED">
        <w:rPr>
          <w:rFonts w:ascii="Times New Roman" w:eastAsia="Times New Roman" w:hAnsi="Times New Roman" w:cs="Times New Roman"/>
          <w:color w:val="000000" w:themeColor="text1"/>
          <w:sz w:val="24"/>
          <w:szCs w:val="24"/>
        </w:rPr>
        <w:t>Yanira</w:t>
      </w:r>
      <w:proofErr w:type="spellEnd"/>
      <w:r w:rsidR="004D1DED">
        <w:rPr>
          <w:rFonts w:ascii="Times New Roman" w:eastAsia="Times New Roman" w:hAnsi="Times New Roman" w:cs="Times New Roman"/>
          <w:color w:val="000000" w:themeColor="text1"/>
          <w:sz w:val="24"/>
          <w:szCs w:val="24"/>
        </w:rPr>
        <w:t xml:space="preserve"> Life Coaching</w:t>
      </w:r>
      <w:r w:rsidRPr="00BE2092">
        <w:rPr>
          <w:rFonts w:ascii="Times New Roman" w:eastAsia="Times New Roman" w:hAnsi="Times New Roman" w:cs="Times New Roman"/>
          <w:color w:val="000000" w:themeColor="text1"/>
          <w:sz w:val="24"/>
          <w:szCs w:val="24"/>
        </w:rPr>
        <w:t xml:space="preserve"> relating to the subject matter it contains. This agreement may be modified only by our posting of changes to these terms and conditions, or by a writing signed by both parties. Any inquiries concerning these terms and conditions of use should be directed to </w:t>
      </w:r>
      <w:r w:rsidR="00CD14EE">
        <w:rPr>
          <w:rFonts w:ascii="Times New Roman" w:eastAsia="Times New Roman" w:hAnsi="Times New Roman" w:cs="Times New Roman"/>
          <w:color w:val="000000" w:themeColor="text1"/>
          <w:sz w:val="24"/>
          <w:szCs w:val="24"/>
        </w:rPr>
        <w:t>__________________</w:t>
      </w:r>
    </w:p>
    <w:p w14:paraId="64E0E39B" w14:textId="77777777" w:rsidR="00757D62" w:rsidRDefault="00757D62" w:rsidP="00D96EB4">
      <w:pPr>
        <w:shd w:val="clear" w:color="auto" w:fill="FFFFFF"/>
        <w:spacing w:before="360" w:after="360"/>
        <w:rPr>
          <w:rFonts w:ascii="Times New Roman" w:eastAsia="Times New Roman" w:hAnsi="Times New Roman" w:cs="Times New Roman"/>
          <w:b/>
          <w:bCs/>
          <w:color w:val="000000" w:themeColor="text1"/>
          <w:sz w:val="24"/>
          <w:szCs w:val="24"/>
        </w:rPr>
      </w:pPr>
    </w:p>
    <w:p w14:paraId="16A8E703" w14:textId="77777777" w:rsidR="00F936F7" w:rsidRDefault="00BE2092" w:rsidP="00DF23BD">
      <w:pPr>
        <w:shd w:val="clear" w:color="auto" w:fill="FFFFFF"/>
        <w:spacing w:before="360" w:after="360"/>
        <w:contextualSpacing/>
        <w:rPr>
          <w:rFonts w:ascii="Times New Roman" w:eastAsia="Times New Roman" w:hAnsi="Times New Roman" w:cs="Times New Roman"/>
          <w:b/>
          <w:bCs/>
          <w:color w:val="000000" w:themeColor="text1"/>
          <w:sz w:val="24"/>
          <w:szCs w:val="24"/>
        </w:rPr>
      </w:pPr>
      <w:r w:rsidRPr="00BE2092">
        <w:rPr>
          <w:rFonts w:ascii="Times New Roman" w:eastAsia="Times New Roman" w:hAnsi="Times New Roman" w:cs="Times New Roman"/>
          <w:b/>
          <w:bCs/>
          <w:color w:val="000000" w:themeColor="text1"/>
          <w:sz w:val="24"/>
          <w:szCs w:val="24"/>
        </w:rPr>
        <w:t>No Liability</w:t>
      </w:r>
    </w:p>
    <w:p w14:paraId="2288A1EE" w14:textId="56264EC6" w:rsidR="00BE2092" w:rsidRPr="00757D62" w:rsidRDefault="00BE2092" w:rsidP="00F936F7">
      <w:pPr>
        <w:shd w:val="clear" w:color="auto" w:fill="FFFFFF"/>
        <w:spacing w:before="360" w:after="360"/>
        <w:contextualSpacing/>
        <w:jc w:val="both"/>
        <w:rPr>
          <w:rFonts w:ascii="Times New Roman" w:eastAsia="Times New Roman" w:hAnsi="Times New Roman" w:cs="Times New Roman"/>
          <w:b/>
          <w:bCs/>
          <w:color w:val="000000" w:themeColor="text1"/>
          <w:sz w:val="24"/>
          <w:szCs w:val="24"/>
        </w:rPr>
      </w:pPr>
      <w:proofErr w:type="spellStart"/>
      <w:r>
        <w:rPr>
          <w:rFonts w:ascii="Times New Roman" w:eastAsia="Times New Roman" w:hAnsi="Times New Roman" w:cs="Times New Roman"/>
          <w:color w:val="000000" w:themeColor="text1"/>
          <w:sz w:val="24"/>
          <w:szCs w:val="24"/>
        </w:rPr>
        <w:t>Yanira</w:t>
      </w:r>
      <w:proofErr w:type="spellEnd"/>
      <w:r>
        <w:rPr>
          <w:rFonts w:ascii="Times New Roman" w:eastAsia="Times New Roman" w:hAnsi="Times New Roman" w:cs="Times New Roman"/>
          <w:color w:val="000000" w:themeColor="text1"/>
          <w:sz w:val="24"/>
          <w:szCs w:val="24"/>
        </w:rPr>
        <w:t xml:space="preserve"> Life Coaching</w:t>
      </w:r>
      <w:r w:rsidRPr="00BE2092">
        <w:rPr>
          <w:rFonts w:ascii="Times New Roman" w:eastAsia="Times New Roman" w:hAnsi="Times New Roman" w:cs="Times New Roman"/>
          <w:color w:val="000000" w:themeColor="text1"/>
          <w:sz w:val="24"/>
          <w:szCs w:val="24"/>
        </w:rPr>
        <w:t xml:space="preserve"> its employees will not be held responsible or liable in any way for the information, services, documents, products or materials that you request or receive through or on our website, blog information, programs, products and services.  In no event will we be liable to any party for any type of direct, indirect, special, incidental, equitable or consequential damages for any use of or reliance website, blog information, programs, products and services or on those affiliated with us in any way; including, without limitation, lost profits, personal or business interruptions, personal injuries, accidents, misapplication of information, or any other loss, physical or mental disease, condition or issue, or otherwise, even if we are expressly advised of the possibility of such damages or difficulties.  We do not assume liability for accidents, delays, injuries, loss or damage due to any act or default of any company, organization, or person engaged </w:t>
      </w:r>
      <w:r w:rsidRPr="00BE2092">
        <w:rPr>
          <w:rFonts w:ascii="Times New Roman" w:eastAsia="Times New Roman" w:hAnsi="Times New Roman" w:cs="Times New Roman"/>
          <w:color w:val="000000" w:themeColor="text1"/>
          <w:sz w:val="24"/>
          <w:szCs w:val="24"/>
        </w:rPr>
        <w:lastRenderedPageBreak/>
        <w:t>in rendering services, products, or educational sessions in-person, by phone/Skype or online with us, through individual and group programs, classes, workshops, events, retreats, seminars, coaching sessions, therapy sessions, and/or trainings in any location, included but not limited to, online or at any health food store, grocery store, yoga studio, fitness studio, spa, hotel, resort, private home, restaurant, company/business, clinical center, private practice office, non-profit organization, hospital, medical practice, library, school, university or outdoor setting. In the event that you use the information provided through our website, blog information, programs, products and services by us or affiliated with us, we assume no responsibility.</w:t>
      </w:r>
    </w:p>
    <w:p w14:paraId="6EB8DB29" w14:textId="77777777" w:rsidR="00757D62" w:rsidRPr="00BE2092" w:rsidRDefault="00757D62" w:rsidP="00D96EB4">
      <w:pPr>
        <w:shd w:val="clear" w:color="auto" w:fill="FFFFFF"/>
        <w:spacing w:before="360" w:after="360"/>
        <w:contextualSpacing/>
        <w:jc w:val="both"/>
        <w:rPr>
          <w:rFonts w:ascii="Times New Roman" w:eastAsia="Times New Roman" w:hAnsi="Times New Roman" w:cs="Times New Roman"/>
          <w:color w:val="000000" w:themeColor="text1"/>
          <w:sz w:val="24"/>
          <w:szCs w:val="24"/>
        </w:rPr>
      </w:pPr>
    </w:p>
    <w:p w14:paraId="01416CDE" w14:textId="77777777" w:rsidR="00F936F7" w:rsidRDefault="00BE2092" w:rsidP="00D96EB4">
      <w:pPr>
        <w:shd w:val="clear" w:color="auto" w:fill="FFFFFF"/>
        <w:spacing w:before="360" w:after="360"/>
        <w:contextualSpacing/>
        <w:rPr>
          <w:rFonts w:ascii="Times New Roman" w:eastAsia="Times New Roman" w:hAnsi="Times New Roman" w:cs="Times New Roman"/>
          <w:b/>
          <w:bCs/>
          <w:color w:val="000000" w:themeColor="text1"/>
          <w:sz w:val="24"/>
          <w:szCs w:val="24"/>
        </w:rPr>
      </w:pPr>
      <w:r w:rsidRPr="00BE2092">
        <w:rPr>
          <w:rFonts w:ascii="Times New Roman" w:eastAsia="Times New Roman" w:hAnsi="Times New Roman" w:cs="Times New Roman"/>
          <w:b/>
          <w:bCs/>
          <w:color w:val="000000" w:themeColor="text1"/>
          <w:sz w:val="24"/>
          <w:szCs w:val="24"/>
        </w:rPr>
        <w:t>Release of Claims</w:t>
      </w:r>
    </w:p>
    <w:p w14:paraId="44BC9A79" w14:textId="38E69726" w:rsidR="00BE2092" w:rsidRPr="00BE2092" w:rsidRDefault="00BE2092" w:rsidP="00F936F7">
      <w:pPr>
        <w:shd w:val="clear" w:color="auto" w:fill="FFFFFF"/>
        <w:spacing w:before="360" w:after="360"/>
        <w:jc w:val="both"/>
        <w:rPr>
          <w:rFonts w:ascii="Times New Roman" w:eastAsia="Times New Roman" w:hAnsi="Times New Roman" w:cs="Times New Roman"/>
          <w:b/>
          <w:bCs/>
          <w:color w:val="000000" w:themeColor="text1"/>
          <w:sz w:val="24"/>
          <w:szCs w:val="24"/>
        </w:rPr>
      </w:pPr>
      <w:r w:rsidRPr="00BE2092">
        <w:rPr>
          <w:rFonts w:ascii="Times New Roman" w:eastAsia="Times New Roman" w:hAnsi="Times New Roman" w:cs="Times New Roman"/>
          <w:color w:val="000000" w:themeColor="text1"/>
          <w:sz w:val="24"/>
          <w:szCs w:val="24"/>
        </w:rPr>
        <w:t>You are agreeing to release us for any or all claims for the information, products or materials that you request or receive through on our website, blog information, programs, products and services.  In no event will we be liable to any party for any direct, indirect, special, incidental, equitable or consequential damages for any use of or reliance on this website, blog information, programs, products and services, or on those affiliated with us in any way; including, without limitation, for accidents, delays, injuries, harm, loss, damage, or death, lost profits, personal or business interruptions, misapplication of information, physical or mental disease, condition or issue, or otherwise, even if we are expressly advised of the possibility of such damages or difficulties in advance.</w:t>
      </w:r>
    </w:p>
    <w:p w14:paraId="127EE110" w14:textId="77777777" w:rsidR="00BE2092" w:rsidRDefault="00BE2092" w:rsidP="00BE2092">
      <w:pPr>
        <w:shd w:val="clear" w:color="auto" w:fill="FFFFFF"/>
        <w:spacing w:before="360" w:after="360" w:line="384" w:lineRule="atLeast"/>
        <w:contextualSpacing/>
        <w:jc w:val="both"/>
        <w:rPr>
          <w:rFonts w:ascii="Times New Roman" w:eastAsia="Times New Roman" w:hAnsi="Times New Roman" w:cs="Times New Roman"/>
          <w:color w:val="000000" w:themeColor="text1"/>
          <w:sz w:val="24"/>
          <w:szCs w:val="24"/>
        </w:rPr>
      </w:pPr>
      <w:r w:rsidRPr="00BE2092">
        <w:rPr>
          <w:rFonts w:ascii="Times New Roman" w:eastAsia="Times New Roman" w:hAnsi="Times New Roman" w:cs="Times New Roman"/>
          <w:b/>
          <w:bCs/>
          <w:color w:val="000000" w:themeColor="text1"/>
          <w:sz w:val="24"/>
          <w:szCs w:val="24"/>
        </w:rPr>
        <w:t>Implicit Agreement. </w:t>
      </w:r>
      <w:r w:rsidRPr="00BE2092">
        <w:rPr>
          <w:rFonts w:ascii="Times New Roman" w:eastAsia="Times New Roman" w:hAnsi="Times New Roman" w:cs="Times New Roman"/>
          <w:color w:val="000000" w:themeColor="text1"/>
          <w:sz w:val="24"/>
          <w:szCs w:val="24"/>
        </w:rPr>
        <w:t> </w:t>
      </w:r>
    </w:p>
    <w:p w14:paraId="288CD2C5" w14:textId="18AC2244" w:rsidR="00BE2092" w:rsidRDefault="00BE2092" w:rsidP="00757D62">
      <w:pPr>
        <w:shd w:val="clear" w:color="auto" w:fill="FFFFFF"/>
        <w:spacing w:before="360" w:after="360"/>
        <w:contextualSpacing/>
        <w:jc w:val="both"/>
        <w:rPr>
          <w:rFonts w:ascii="Times New Roman" w:eastAsia="Times New Roman" w:hAnsi="Times New Roman" w:cs="Times New Roman"/>
          <w:color w:val="000000" w:themeColor="text1"/>
          <w:sz w:val="24"/>
          <w:szCs w:val="24"/>
        </w:rPr>
      </w:pPr>
      <w:r w:rsidRPr="00BE2092">
        <w:rPr>
          <w:rFonts w:ascii="Times New Roman" w:eastAsia="Times New Roman" w:hAnsi="Times New Roman" w:cs="Times New Roman"/>
          <w:color w:val="000000" w:themeColor="text1"/>
          <w:sz w:val="24"/>
          <w:szCs w:val="24"/>
        </w:rPr>
        <w:t>By using our website, blog information, programs, products and services you implicitly signify your agreement to all parts of the above Disclaimer.</w:t>
      </w:r>
    </w:p>
    <w:p w14:paraId="1EAB5A34" w14:textId="77777777" w:rsidR="00F936F7" w:rsidRPr="00BE2092" w:rsidRDefault="00F936F7" w:rsidP="00757D62">
      <w:pPr>
        <w:shd w:val="clear" w:color="auto" w:fill="FFFFFF"/>
        <w:spacing w:before="360" w:after="360"/>
        <w:contextualSpacing/>
        <w:jc w:val="both"/>
        <w:rPr>
          <w:rFonts w:ascii="Times New Roman" w:eastAsia="Times New Roman" w:hAnsi="Times New Roman" w:cs="Times New Roman"/>
          <w:color w:val="000000" w:themeColor="text1"/>
          <w:sz w:val="24"/>
          <w:szCs w:val="24"/>
        </w:rPr>
      </w:pPr>
    </w:p>
    <w:p w14:paraId="24528184" w14:textId="63FC79AD" w:rsidR="0057038B" w:rsidRPr="00484DD8" w:rsidRDefault="00BE2092" w:rsidP="00484DD8">
      <w:pPr>
        <w:shd w:val="clear" w:color="auto" w:fill="FFFFFF"/>
        <w:spacing w:before="360" w:after="360"/>
        <w:jc w:val="both"/>
        <w:rPr>
          <w:rFonts w:ascii="Times New Roman" w:eastAsia="Times New Roman" w:hAnsi="Times New Roman" w:cs="Times New Roman"/>
          <w:color w:val="000000" w:themeColor="text1"/>
          <w:sz w:val="24"/>
          <w:szCs w:val="24"/>
        </w:rPr>
      </w:pPr>
      <w:r w:rsidRPr="00BE2092">
        <w:rPr>
          <w:rFonts w:ascii="Times New Roman" w:eastAsia="Times New Roman" w:hAnsi="Times New Roman" w:cs="Times New Roman"/>
          <w:color w:val="000000" w:themeColor="text1"/>
          <w:sz w:val="24"/>
          <w:szCs w:val="24"/>
        </w:rPr>
        <w:t xml:space="preserve">If you have any questions about these Terms &amp; Conditions, please contact us at </w:t>
      </w:r>
      <w:r w:rsidR="00D96EB4">
        <w:rPr>
          <w:rFonts w:ascii="Times New Roman" w:eastAsia="Times New Roman" w:hAnsi="Times New Roman" w:cs="Times New Roman"/>
          <w:color w:val="000000" w:themeColor="text1"/>
          <w:sz w:val="24"/>
          <w:szCs w:val="24"/>
        </w:rPr>
        <w:t>_________________________</w:t>
      </w:r>
    </w:p>
    <w:p w14:paraId="0C3F7CC6" w14:textId="77777777" w:rsidR="00433D00" w:rsidRDefault="00BE2092" w:rsidP="00757D62">
      <w:pPr>
        <w:jc w:val="both"/>
        <w:rPr>
          <w:rFonts w:ascii="Times New Roman" w:hAnsi="Times New Roman" w:cs="Times New Roman"/>
          <w:color w:val="000000" w:themeColor="text1"/>
          <w:sz w:val="21"/>
          <w:szCs w:val="21"/>
          <w:shd w:val="clear" w:color="auto" w:fill="FFFFFF"/>
        </w:rPr>
      </w:pPr>
      <w:r w:rsidRPr="00BE2092">
        <w:rPr>
          <w:rStyle w:val="Strong"/>
          <w:rFonts w:ascii="Times New Roman" w:hAnsi="Times New Roman" w:cs="Times New Roman"/>
          <w:color w:val="000000" w:themeColor="text1"/>
          <w:sz w:val="21"/>
          <w:szCs w:val="21"/>
          <w:shd w:val="clear" w:color="auto" w:fill="FFFFFF"/>
        </w:rPr>
        <w:t>Confidentiality</w:t>
      </w:r>
      <w:r w:rsidRPr="00BE2092">
        <w:rPr>
          <w:rFonts w:ascii="Times New Roman" w:hAnsi="Times New Roman" w:cs="Times New Roman"/>
          <w:color w:val="000000" w:themeColor="text1"/>
          <w:sz w:val="21"/>
          <w:szCs w:val="21"/>
          <w:shd w:val="clear" w:color="auto" w:fill="FFFFFF"/>
        </w:rPr>
        <w:t>:  It is important to understand that emails or confidential information sent or received over the Internet may be intercepted and therefore may not be completely confidential.</w:t>
      </w:r>
    </w:p>
    <w:p w14:paraId="7AA266E8" w14:textId="77777777" w:rsidR="00433D00" w:rsidRDefault="00433D00" w:rsidP="00433D00">
      <w:pPr>
        <w:rPr>
          <w:rFonts w:ascii="Times New Roman" w:hAnsi="Times New Roman" w:cs="Times New Roman"/>
          <w:color w:val="000000" w:themeColor="text1"/>
          <w:sz w:val="21"/>
          <w:szCs w:val="21"/>
          <w:shd w:val="clear" w:color="auto" w:fill="FFFFFF"/>
        </w:rPr>
      </w:pPr>
    </w:p>
    <w:p w14:paraId="4352CE36" w14:textId="77777777" w:rsidR="00433D00" w:rsidRDefault="00BE2092" w:rsidP="00757D62">
      <w:pPr>
        <w:jc w:val="both"/>
        <w:rPr>
          <w:rFonts w:ascii="Times New Roman" w:hAnsi="Times New Roman" w:cs="Times New Roman"/>
          <w:color w:val="000000" w:themeColor="text1"/>
          <w:sz w:val="21"/>
          <w:szCs w:val="21"/>
          <w:shd w:val="clear" w:color="auto" w:fill="FFFFFF"/>
        </w:rPr>
      </w:pPr>
      <w:r w:rsidRPr="00BE2092">
        <w:rPr>
          <w:rFonts w:ascii="Times New Roman" w:hAnsi="Times New Roman" w:cs="Times New Roman"/>
          <w:color w:val="000000" w:themeColor="text1"/>
          <w:sz w:val="21"/>
          <w:szCs w:val="21"/>
        </w:rPr>
        <w:br/>
      </w:r>
      <w:r w:rsidRPr="00BE2092">
        <w:rPr>
          <w:rStyle w:val="Strong"/>
          <w:rFonts w:ascii="Times New Roman" w:hAnsi="Times New Roman" w:cs="Times New Roman"/>
          <w:color w:val="000000" w:themeColor="text1"/>
          <w:sz w:val="21"/>
          <w:szCs w:val="21"/>
          <w:shd w:val="clear" w:color="auto" w:fill="FFFFFF"/>
        </w:rPr>
        <w:t>Results:</w:t>
      </w:r>
      <w:r w:rsidRPr="00BE2092">
        <w:rPr>
          <w:rFonts w:ascii="Times New Roman" w:hAnsi="Times New Roman" w:cs="Times New Roman"/>
          <w:color w:val="000000" w:themeColor="text1"/>
          <w:sz w:val="21"/>
          <w:szCs w:val="21"/>
          <w:shd w:val="clear" w:color="auto" w:fill="FFFFFF"/>
        </w:rPr>
        <w:t xml:space="preserve"> It is important to remember that coaching/consulting results are different for each client depending on why they seek coaching and how they apply what they learn. Each client or supervisee or product purchaser may have a different experience and results and should not base their expectations or results on the testimonials provided </w:t>
      </w:r>
      <w:r w:rsidR="00433D00" w:rsidRPr="00BE2092">
        <w:rPr>
          <w:rFonts w:ascii="Times New Roman" w:hAnsi="Times New Roman" w:cs="Times New Roman"/>
          <w:color w:val="000000" w:themeColor="text1"/>
          <w:sz w:val="21"/>
          <w:szCs w:val="21"/>
          <w:shd w:val="clear" w:color="auto" w:fill="FFFFFF"/>
        </w:rPr>
        <w:t>here, as</w:t>
      </w:r>
      <w:r w:rsidRPr="00BE2092">
        <w:rPr>
          <w:rFonts w:ascii="Times New Roman" w:hAnsi="Times New Roman" w:cs="Times New Roman"/>
          <w:color w:val="000000" w:themeColor="text1"/>
          <w:sz w:val="21"/>
          <w:szCs w:val="21"/>
          <w:shd w:val="clear" w:color="auto" w:fill="FFFFFF"/>
        </w:rPr>
        <w:t xml:space="preserve"> results are not guaranteed. </w:t>
      </w:r>
    </w:p>
    <w:p w14:paraId="5ABDD83D" w14:textId="77777777" w:rsidR="00BE2092" w:rsidRPr="00BE2092" w:rsidRDefault="00BE2092" w:rsidP="00433D00">
      <w:pPr>
        <w:rPr>
          <w:rFonts w:ascii="Times New Roman" w:hAnsi="Times New Roman" w:cs="Times New Roman"/>
          <w:color w:val="000000" w:themeColor="text1"/>
        </w:rPr>
      </w:pPr>
      <w:r w:rsidRPr="00BE2092">
        <w:rPr>
          <w:rFonts w:ascii="Times New Roman" w:hAnsi="Times New Roman" w:cs="Times New Roman"/>
          <w:color w:val="000000" w:themeColor="text1"/>
          <w:sz w:val="21"/>
          <w:szCs w:val="21"/>
        </w:rPr>
        <w:br/>
      </w:r>
      <w:r w:rsidR="00433D00">
        <w:rPr>
          <w:rStyle w:val="Strong"/>
          <w:rFonts w:ascii="Times New Roman" w:hAnsi="Times New Roman" w:cs="Times New Roman"/>
          <w:color w:val="000000" w:themeColor="text1"/>
          <w:sz w:val="21"/>
          <w:szCs w:val="21"/>
          <w:shd w:val="clear" w:color="auto" w:fill="FFFFFF"/>
        </w:rPr>
        <w:t>Insert Address and Phone Info</w:t>
      </w:r>
    </w:p>
    <w:sectPr w:rsidR="00BE2092" w:rsidRPr="00BE20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B271F" w14:textId="77777777" w:rsidR="00CE7630" w:rsidRDefault="00CE7630" w:rsidP="00CD14EE">
      <w:r>
        <w:separator/>
      </w:r>
    </w:p>
  </w:endnote>
  <w:endnote w:type="continuationSeparator" w:id="0">
    <w:p w14:paraId="0D16116F" w14:textId="77777777" w:rsidR="00CE7630" w:rsidRDefault="00CE7630" w:rsidP="00CD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C468" w14:textId="77777777" w:rsidR="00CD14EE" w:rsidRPr="00CD14EE" w:rsidRDefault="00CD14EE">
    <w:pPr>
      <w:pStyle w:val="Footer"/>
      <w:rPr>
        <w:sz w:val="18"/>
        <w:szCs w:val="18"/>
      </w:rPr>
    </w:pPr>
    <w:r w:rsidRPr="00CD14EE">
      <w:rPr>
        <w:sz w:val="18"/>
        <w:szCs w:val="18"/>
      </w:rPr>
      <w:t>Terms and Conditions</w:t>
    </w:r>
    <w:r w:rsidRPr="00CD14EE">
      <w:rPr>
        <w:sz w:val="18"/>
        <w:szCs w:val="18"/>
      </w:rPr>
      <w:tab/>
    </w:r>
    <w:r w:rsidRPr="00CD14EE">
      <w:rPr>
        <w:sz w:val="18"/>
        <w:szCs w:val="18"/>
      </w:rPr>
      <w:tab/>
      <w:t xml:space="preserve">Page </w:t>
    </w:r>
    <w:r w:rsidRPr="00CD14EE">
      <w:rPr>
        <w:b/>
        <w:bCs/>
        <w:sz w:val="18"/>
        <w:szCs w:val="18"/>
      </w:rPr>
      <w:fldChar w:fldCharType="begin"/>
    </w:r>
    <w:r w:rsidRPr="00CD14EE">
      <w:rPr>
        <w:b/>
        <w:bCs/>
        <w:sz w:val="18"/>
        <w:szCs w:val="18"/>
      </w:rPr>
      <w:instrText xml:space="preserve"> PAGE  \* Arabic  \* MERGEFORMAT </w:instrText>
    </w:r>
    <w:r w:rsidRPr="00CD14EE">
      <w:rPr>
        <w:b/>
        <w:bCs/>
        <w:sz w:val="18"/>
        <w:szCs w:val="18"/>
      </w:rPr>
      <w:fldChar w:fldCharType="separate"/>
    </w:r>
    <w:r w:rsidR="009B1A24">
      <w:rPr>
        <w:b/>
        <w:bCs/>
        <w:noProof/>
        <w:sz w:val="18"/>
        <w:szCs w:val="18"/>
      </w:rPr>
      <w:t>5</w:t>
    </w:r>
    <w:r w:rsidRPr="00CD14EE">
      <w:rPr>
        <w:b/>
        <w:bCs/>
        <w:sz w:val="18"/>
        <w:szCs w:val="18"/>
      </w:rPr>
      <w:fldChar w:fldCharType="end"/>
    </w:r>
    <w:r w:rsidRPr="00CD14EE">
      <w:rPr>
        <w:sz w:val="18"/>
        <w:szCs w:val="18"/>
      </w:rPr>
      <w:t xml:space="preserve"> of </w:t>
    </w:r>
    <w:r w:rsidRPr="00CD14EE">
      <w:rPr>
        <w:b/>
        <w:bCs/>
        <w:sz w:val="18"/>
        <w:szCs w:val="18"/>
      </w:rPr>
      <w:fldChar w:fldCharType="begin"/>
    </w:r>
    <w:r w:rsidRPr="00CD14EE">
      <w:rPr>
        <w:b/>
        <w:bCs/>
        <w:sz w:val="18"/>
        <w:szCs w:val="18"/>
      </w:rPr>
      <w:instrText xml:space="preserve"> NUMPAGES  \* Arabic  \* MERGEFORMAT </w:instrText>
    </w:r>
    <w:r w:rsidRPr="00CD14EE">
      <w:rPr>
        <w:b/>
        <w:bCs/>
        <w:sz w:val="18"/>
        <w:szCs w:val="18"/>
      </w:rPr>
      <w:fldChar w:fldCharType="separate"/>
    </w:r>
    <w:r w:rsidR="009B1A24">
      <w:rPr>
        <w:b/>
        <w:bCs/>
        <w:noProof/>
        <w:sz w:val="18"/>
        <w:szCs w:val="18"/>
      </w:rPr>
      <w:t>5</w:t>
    </w:r>
    <w:r w:rsidRPr="00CD14EE">
      <w:rPr>
        <w:b/>
        <w:bCs/>
        <w:sz w:val="18"/>
        <w:szCs w:val="18"/>
      </w:rPr>
      <w:fldChar w:fldCharType="end"/>
    </w:r>
  </w:p>
  <w:p w14:paraId="77FC7F5A" w14:textId="77777777" w:rsidR="00CD14EE" w:rsidRPr="00CD14EE" w:rsidRDefault="00CD14EE">
    <w:pPr>
      <w:pStyle w:val="Footer"/>
      <w:rPr>
        <w:sz w:val="18"/>
        <w:szCs w:val="18"/>
      </w:rPr>
    </w:pPr>
    <w:proofErr w:type="spellStart"/>
    <w:r w:rsidRPr="00CD14EE">
      <w:rPr>
        <w:sz w:val="18"/>
        <w:szCs w:val="18"/>
      </w:rPr>
      <w:t>Yanira</w:t>
    </w:r>
    <w:proofErr w:type="spellEnd"/>
    <w:r w:rsidRPr="00CD14EE">
      <w:rPr>
        <w:sz w:val="18"/>
        <w:szCs w:val="18"/>
      </w:rPr>
      <w:t xml:space="preserve"> Life Coaching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C13B2" w14:textId="77777777" w:rsidR="00CE7630" w:rsidRDefault="00CE7630" w:rsidP="00CD14EE">
      <w:r>
        <w:separator/>
      </w:r>
    </w:p>
  </w:footnote>
  <w:footnote w:type="continuationSeparator" w:id="0">
    <w:p w14:paraId="62F1BF89" w14:textId="77777777" w:rsidR="00CE7630" w:rsidRDefault="00CE7630" w:rsidP="00CD1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92"/>
    <w:rsid w:val="00061A37"/>
    <w:rsid w:val="001415E3"/>
    <w:rsid w:val="00145FDE"/>
    <w:rsid w:val="0021610C"/>
    <w:rsid w:val="002B6912"/>
    <w:rsid w:val="002E799B"/>
    <w:rsid w:val="002F4060"/>
    <w:rsid w:val="003A5746"/>
    <w:rsid w:val="00433D00"/>
    <w:rsid w:val="0047643E"/>
    <w:rsid w:val="00484DD8"/>
    <w:rsid w:val="004D1DED"/>
    <w:rsid w:val="0057038B"/>
    <w:rsid w:val="005C08DC"/>
    <w:rsid w:val="005E105C"/>
    <w:rsid w:val="005F3BED"/>
    <w:rsid w:val="006B7195"/>
    <w:rsid w:val="006E0B38"/>
    <w:rsid w:val="00757D62"/>
    <w:rsid w:val="007B4E2A"/>
    <w:rsid w:val="007D6E43"/>
    <w:rsid w:val="008430D1"/>
    <w:rsid w:val="008A63B9"/>
    <w:rsid w:val="00944E0E"/>
    <w:rsid w:val="009B1A24"/>
    <w:rsid w:val="009D54C6"/>
    <w:rsid w:val="00B05C36"/>
    <w:rsid w:val="00BC6100"/>
    <w:rsid w:val="00BE2092"/>
    <w:rsid w:val="00BE72F4"/>
    <w:rsid w:val="00BF403E"/>
    <w:rsid w:val="00CD14EE"/>
    <w:rsid w:val="00CE7630"/>
    <w:rsid w:val="00CF0CE5"/>
    <w:rsid w:val="00D92B32"/>
    <w:rsid w:val="00D96EB4"/>
    <w:rsid w:val="00DF23BD"/>
    <w:rsid w:val="00E2200F"/>
    <w:rsid w:val="00EE5C11"/>
    <w:rsid w:val="00F936F7"/>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81B2"/>
  <w15:chartTrackingRefBased/>
  <w15:docId w15:val="{DE63EFFF-A10C-4626-A6BC-F41DB995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2092"/>
    <w:rPr>
      <w:b/>
      <w:bCs/>
    </w:rPr>
  </w:style>
  <w:style w:type="paragraph" w:styleId="Header">
    <w:name w:val="header"/>
    <w:basedOn w:val="Normal"/>
    <w:link w:val="HeaderChar"/>
    <w:uiPriority w:val="99"/>
    <w:unhideWhenUsed/>
    <w:rsid w:val="00CD14EE"/>
    <w:pPr>
      <w:tabs>
        <w:tab w:val="center" w:pos="4680"/>
        <w:tab w:val="right" w:pos="9360"/>
      </w:tabs>
    </w:pPr>
  </w:style>
  <w:style w:type="character" w:customStyle="1" w:styleId="HeaderChar">
    <w:name w:val="Header Char"/>
    <w:basedOn w:val="DefaultParagraphFont"/>
    <w:link w:val="Header"/>
    <w:uiPriority w:val="99"/>
    <w:rsid w:val="00CD14EE"/>
  </w:style>
  <w:style w:type="paragraph" w:styleId="Footer">
    <w:name w:val="footer"/>
    <w:basedOn w:val="Normal"/>
    <w:link w:val="FooterChar"/>
    <w:uiPriority w:val="99"/>
    <w:unhideWhenUsed/>
    <w:rsid w:val="00CD14EE"/>
    <w:pPr>
      <w:tabs>
        <w:tab w:val="center" w:pos="4680"/>
        <w:tab w:val="right" w:pos="9360"/>
      </w:tabs>
    </w:pPr>
  </w:style>
  <w:style w:type="character" w:customStyle="1" w:styleId="FooterChar">
    <w:name w:val="Footer Char"/>
    <w:basedOn w:val="DefaultParagraphFont"/>
    <w:link w:val="Footer"/>
    <w:uiPriority w:val="99"/>
    <w:rsid w:val="00CD1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66410">
      <w:bodyDiv w:val="1"/>
      <w:marLeft w:val="0"/>
      <w:marRight w:val="0"/>
      <w:marTop w:val="0"/>
      <w:marBottom w:val="0"/>
      <w:divBdr>
        <w:top w:val="none" w:sz="0" w:space="0" w:color="auto"/>
        <w:left w:val="none" w:sz="0" w:space="0" w:color="auto"/>
        <w:bottom w:val="none" w:sz="0" w:space="0" w:color="auto"/>
        <w:right w:val="none" w:sz="0" w:space="0" w:color="auto"/>
      </w:divBdr>
      <w:divsChild>
        <w:div w:id="1296721456">
          <w:marLeft w:val="0"/>
          <w:marRight w:val="0"/>
          <w:marTop w:val="0"/>
          <w:marBottom w:val="0"/>
          <w:divBdr>
            <w:top w:val="none" w:sz="0" w:space="0" w:color="auto"/>
            <w:left w:val="none" w:sz="0" w:space="0" w:color="auto"/>
            <w:bottom w:val="none" w:sz="0" w:space="0" w:color="auto"/>
            <w:right w:val="none" w:sz="0" w:space="0" w:color="auto"/>
          </w:divBdr>
          <w:divsChild>
            <w:div w:id="2033262419">
              <w:marLeft w:val="-255"/>
              <w:marRight w:val="-255"/>
              <w:marTop w:val="0"/>
              <w:marBottom w:val="0"/>
              <w:divBdr>
                <w:top w:val="none" w:sz="0" w:space="0" w:color="auto"/>
                <w:left w:val="none" w:sz="0" w:space="0" w:color="auto"/>
                <w:bottom w:val="none" w:sz="0" w:space="0" w:color="auto"/>
                <w:right w:val="none" w:sz="0" w:space="0" w:color="auto"/>
              </w:divBdr>
              <w:divsChild>
                <w:div w:id="890581225">
                  <w:marLeft w:val="0"/>
                  <w:marRight w:val="0"/>
                  <w:marTop w:val="0"/>
                  <w:marBottom w:val="0"/>
                  <w:divBdr>
                    <w:top w:val="none" w:sz="0" w:space="0" w:color="auto"/>
                    <w:left w:val="none" w:sz="0" w:space="0" w:color="auto"/>
                    <w:bottom w:val="none" w:sz="0" w:space="0" w:color="auto"/>
                    <w:right w:val="none" w:sz="0" w:space="0" w:color="auto"/>
                  </w:divBdr>
                  <w:divsChild>
                    <w:div w:id="1634628524">
                      <w:marLeft w:val="0"/>
                      <w:marRight w:val="0"/>
                      <w:marTop w:val="0"/>
                      <w:marBottom w:val="0"/>
                      <w:divBdr>
                        <w:top w:val="none" w:sz="0" w:space="0" w:color="auto"/>
                        <w:left w:val="none" w:sz="0" w:space="0" w:color="auto"/>
                        <w:bottom w:val="none" w:sz="0" w:space="0" w:color="auto"/>
                        <w:right w:val="none" w:sz="0" w:space="0" w:color="auto"/>
                      </w:divBdr>
                      <w:divsChild>
                        <w:div w:id="4892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79264">
          <w:marLeft w:val="0"/>
          <w:marRight w:val="0"/>
          <w:marTop w:val="0"/>
          <w:marBottom w:val="0"/>
          <w:divBdr>
            <w:top w:val="none" w:sz="0" w:space="0" w:color="auto"/>
            <w:left w:val="none" w:sz="0" w:space="0" w:color="auto"/>
            <w:bottom w:val="none" w:sz="0" w:space="0" w:color="auto"/>
            <w:right w:val="none" w:sz="0" w:space="0" w:color="auto"/>
          </w:divBdr>
          <w:divsChild>
            <w:div w:id="1592809301">
              <w:marLeft w:val="-255"/>
              <w:marRight w:val="-255"/>
              <w:marTop w:val="0"/>
              <w:marBottom w:val="0"/>
              <w:divBdr>
                <w:top w:val="none" w:sz="0" w:space="0" w:color="auto"/>
                <w:left w:val="none" w:sz="0" w:space="0" w:color="auto"/>
                <w:bottom w:val="none" w:sz="0" w:space="0" w:color="auto"/>
                <w:right w:val="none" w:sz="0" w:space="0" w:color="auto"/>
              </w:divBdr>
              <w:divsChild>
                <w:div w:id="197398765">
                  <w:marLeft w:val="0"/>
                  <w:marRight w:val="0"/>
                  <w:marTop w:val="0"/>
                  <w:marBottom w:val="0"/>
                  <w:divBdr>
                    <w:top w:val="none" w:sz="0" w:space="0" w:color="auto"/>
                    <w:left w:val="none" w:sz="0" w:space="0" w:color="auto"/>
                    <w:bottom w:val="none" w:sz="0" w:space="0" w:color="auto"/>
                    <w:right w:val="none" w:sz="0" w:space="0" w:color="auto"/>
                  </w:divBdr>
                  <w:divsChild>
                    <w:div w:id="1780446497">
                      <w:marLeft w:val="0"/>
                      <w:marRight w:val="0"/>
                      <w:marTop w:val="0"/>
                      <w:marBottom w:val="0"/>
                      <w:divBdr>
                        <w:top w:val="none" w:sz="0" w:space="0" w:color="auto"/>
                        <w:left w:val="none" w:sz="0" w:space="0" w:color="auto"/>
                        <w:bottom w:val="none" w:sz="0" w:space="0" w:color="auto"/>
                        <w:right w:val="none" w:sz="0" w:space="0" w:color="auto"/>
                      </w:divBdr>
                      <w:divsChild>
                        <w:div w:id="1569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hecounselorscoach.com/privacy-policy"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2107</Words>
  <Characters>12137</Characters>
  <Application>Microsoft Macintosh Word</Application>
  <DocSecurity>0</DocSecurity>
  <Lines>551</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cp:lastPrinted>2020-02-04T18:14:00Z</cp:lastPrinted>
  <dcterms:created xsi:type="dcterms:W3CDTF">2020-02-04T18:14:00Z</dcterms:created>
  <dcterms:modified xsi:type="dcterms:W3CDTF">2020-02-04T18:14:00Z</dcterms:modified>
</cp:coreProperties>
</file>